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208" w:type="dxa"/>
        <w:tblInd w:w="-117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340"/>
        <w:gridCol w:w="2607"/>
        <w:gridCol w:w="1803"/>
        <w:gridCol w:w="1175"/>
        <w:gridCol w:w="990"/>
        <w:gridCol w:w="720"/>
        <w:gridCol w:w="900"/>
        <w:gridCol w:w="900"/>
        <w:gridCol w:w="182"/>
        <w:gridCol w:w="720"/>
        <w:gridCol w:w="903"/>
        <w:gridCol w:w="66"/>
        <w:gridCol w:w="984"/>
        <w:gridCol w:w="6"/>
        <w:gridCol w:w="900"/>
        <w:gridCol w:w="12"/>
      </w:tblGrid>
      <w:tr w:rsidR="009A7B85" w14:paraId="46097568" w14:textId="77777777" w:rsidTr="00AB3297">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2340" w:type="dxa"/>
          </w:tcPr>
          <w:p w14:paraId="78E763F2" w14:textId="77777777" w:rsidR="009A7B85" w:rsidRDefault="001E60C9">
            <w:pPr>
              <w:rPr>
                <w:sz w:val="18"/>
                <w:szCs w:val="18"/>
              </w:rPr>
            </w:pPr>
            <w:r>
              <w:rPr>
                <w:sz w:val="18"/>
                <w:szCs w:val="18"/>
              </w:rPr>
              <w:t xml:space="preserve">Organization </w:t>
            </w:r>
          </w:p>
        </w:tc>
        <w:tc>
          <w:tcPr>
            <w:tcW w:w="2607" w:type="dxa"/>
          </w:tcPr>
          <w:p w14:paraId="5FF22CE1" w14:textId="77777777" w:rsidR="009A7B85" w:rsidRDefault="001E60C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Representative/ Contact Information</w:t>
            </w:r>
          </w:p>
        </w:tc>
        <w:tc>
          <w:tcPr>
            <w:tcW w:w="1803" w:type="dxa"/>
          </w:tcPr>
          <w:p w14:paraId="68B09837" w14:textId="77777777" w:rsidR="009A7B85" w:rsidRDefault="001E60C9" w:rsidP="00093A2D">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Areas Served</w:t>
            </w:r>
          </w:p>
        </w:tc>
        <w:tc>
          <w:tcPr>
            <w:tcW w:w="1175" w:type="dxa"/>
          </w:tcPr>
          <w:p w14:paraId="59CC6612" w14:textId="77777777" w:rsidR="009A7B85" w:rsidRDefault="001E60C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Technical Assistance (TA)</w:t>
            </w:r>
          </w:p>
        </w:tc>
        <w:tc>
          <w:tcPr>
            <w:tcW w:w="990" w:type="dxa"/>
          </w:tcPr>
          <w:p w14:paraId="1174B68E" w14:textId="77777777" w:rsidR="009A7B85" w:rsidRDefault="001E60C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Lender</w:t>
            </w:r>
          </w:p>
        </w:tc>
        <w:tc>
          <w:tcPr>
            <w:tcW w:w="720" w:type="dxa"/>
          </w:tcPr>
          <w:p w14:paraId="458C1C49" w14:textId="77777777" w:rsidR="009A7B85" w:rsidRDefault="001E60C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CDFI</w:t>
            </w:r>
          </w:p>
        </w:tc>
        <w:tc>
          <w:tcPr>
            <w:tcW w:w="900" w:type="dxa"/>
          </w:tcPr>
          <w:p w14:paraId="2B25E6ED" w14:textId="77777777" w:rsidR="009A7B85" w:rsidRDefault="001E60C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Secured</w:t>
            </w:r>
          </w:p>
        </w:tc>
        <w:tc>
          <w:tcPr>
            <w:tcW w:w="1082" w:type="dxa"/>
            <w:gridSpan w:val="2"/>
          </w:tcPr>
          <w:p w14:paraId="6818D3BC" w14:textId="77777777" w:rsidR="009A7B85" w:rsidRDefault="001E60C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Un-Secured</w:t>
            </w:r>
          </w:p>
        </w:tc>
        <w:tc>
          <w:tcPr>
            <w:tcW w:w="720" w:type="dxa"/>
          </w:tcPr>
          <w:p w14:paraId="1B7FB1A2" w14:textId="77777777" w:rsidR="009A7B85" w:rsidRDefault="001E60C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ITIN Loans</w:t>
            </w:r>
          </w:p>
        </w:tc>
        <w:tc>
          <w:tcPr>
            <w:tcW w:w="903" w:type="dxa"/>
          </w:tcPr>
          <w:p w14:paraId="0CCE61A1" w14:textId="77777777" w:rsidR="009A7B85" w:rsidRDefault="001E60C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Min Loan</w:t>
            </w:r>
          </w:p>
          <w:p w14:paraId="648425CB" w14:textId="77777777" w:rsidR="009A7B85" w:rsidRDefault="001E60C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Amount $</w:t>
            </w:r>
          </w:p>
        </w:tc>
        <w:tc>
          <w:tcPr>
            <w:tcW w:w="1050" w:type="dxa"/>
            <w:gridSpan w:val="2"/>
          </w:tcPr>
          <w:p w14:paraId="3CAAC173" w14:textId="77777777" w:rsidR="009A7B85" w:rsidRDefault="001E60C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Max Loan</w:t>
            </w:r>
          </w:p>
          <w:p w14:paraId="7DCC3769" w14:textId="77777777" w:rsidR="009A7B85" w:rsidRDefault="001E60C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Amount</w:t>
            </w:r>
          </w:p>
          <w:p w14:paraId="1E76A0CC" w14:textId="77777777" w:rsidR="009A7B85" w:rsidRDefault="001E60C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w:t>
            </w:r>
          </w:p>
        </w:tc>
        <w:tc>
          <w:tcPr>
            <w:tcW w:w="918" w:type="dxa"/>
            <w:gridSpan w:val="3"/>
          </w:tcPr>
          <w:p w14:paraId="48036A15" w14:textId="77777777" w:rsidR="009A7B85" w:rsidRDefault="001E60C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Min # Years in Business</w:t>
            </w:r>
          </w:p>
        </w:tc>
      </w:tr>
      <w:tr w:rsidR="009A7B85" w14:paraId="7F971431" w14:textId="77777777" w:rsidTr="00AB3297">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340" w:type="dxa"/>
          </w:tcPr>
          <w:p w14:paraId="73E9DF16" w14:textId="77777777" w:rsidR="009A7B85" w:rsidRDefault="001E60C9">
            <w:pPr>
              <w:rPr>
                <w:b w:val="0"/>
                <w:sz w:val="18"/>
                <w:szCs w:val="18"/>
              </w:rPr>
            </w:pPr>
            <w:r>
              <w:rPr>
                <w:b w:val="0"/>
                <w:sz w:val="18"/>
                <w:szCs w:val="18"/>
              </w:rPr>
              <w:t>49</w:t>
            </w:r>
            <w:r>
              <w:rPr>
                <w:b w:val="0"/>
                <w:sz w:val="18"/>
                <w:szCs w:val="18"/>
                <w:vertAlign w:val="superscript"/>
              </w:rPr>
              <w:t>th</w:t>
            </w:r>
            <w:r>
              <w:rPr>
                <w:b w:val="0"/>
                <w:sz w:val="18"/>
                <w:szCs w:val="18"/>
              </w:rPr>
              <w:t xml:space="preserve"> State Angel Fund (49SAF) </w:t>
            </w:r>
          </w:p>
          <w:p w14:paraId="6E2033B1" w14:textId="77777777" w:rsidR="00FB2F50" w:rsidRDefault="00FB2F50">
            <w:pPr>
              <w:rPr>
                <w:b w:val="0"/>
                <w:sz w:val="18"/>
                <w:szCs w:val="18"/>
              </w:rPr>
            </w:pPr>
          </w:p>
          <w:p w14:paraId="646C124C" w14:textId="77777777" w:rsidR="00FB2F50" w:rsidRDefault="00FB2F50">
            <w:pPr>
              <w:rPr>
                <w:sz w:val="18"/>
                <w:szCs w:val="18"/>
              </w:rPr>
            </w:pPr>
          </w:p>
        </w:tc>
        <w:tc>
          <w:tcPr>
            <w:tcW w:w="2607" w:type="dxa"/>
          </w:tcPr>
          <w:p w14:paraId="2106D756" w14:textId="77777777" w:rsidR="009A7B85" w:rsidRDefault="001E60C9">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 xml:space="preserve">Melanie Lucas-Conwell </w:t>
            </w:r>
          </w:p>
          <w:p w14:paraId="1E7FBD09" w14:textId="77777777" w:rsidR="009A7B85" w:rsidRDefault="001E60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Manager</w:t>
            </w:r>
          </w:p>
          <w:p w14:paraId="2583BDFD" w14:textId="77777777" w:rsidR="009A7B85" w:rsidRDefault="00B17604">
            <w:pPr>
              <w:cnfStyle w:val="000000100000" w:firstRow="0" w:lastRow="0" w:firstColumn="0" w:lastColumn="0" w:oddVBand="0" w:evenVBand="0" w:oddHBand="1" w:evenHBand="0" w:firstRowFirstColumn="0" w:firstRowLastColumn="0" w:lastRowFirstColumn="0" w:lastRowLastColumn="0"/>
              <w:rPr>
                <w:color w:val="0563C1"/>
                <w:sz w:val="18"/>
                <w:szCs w:val="18"/>
                <w:u w:val="single"/>
              </w:rPr>
            </w:pPr>
            <w:hyperlink r:id="rId8">
              <w:r w:rsidR="001E60C9">
                <w:rPr>
                  <w:color w:val="0563C1"/>
                  <w:sz w:val="18"/>
                  <w:szCs w:val="18"/>
                  <w:u w:val="single"/>
                </w:rPr>
                <w:t>49SAF@muni.org</w:t>
              </w:r>
            </w:hyperlink>
            <w:r w:rsidR="001E60C9">
              <w:rPr>
                <w:color w:val="0563C1"/>
                <w:sz w:val="18"/>
                <w:szCs w:val="18"/>
                <w:u w:val="single"/>
              </w:rPr>
              <w:t xml:space="preserve"> </w:t>
            </w:r>
          </w:p>
          <w:p w14:paraId="4A1C63D5" w14:textId="77777777" w:rsidR="009A7B85" w:rsidRPr="006E074A" w:rsidRDefault="001E60C9">
            <w:pPr>
              <w:cnfStyle w:val="000000100000" w:firstRow="0" w:lastRow="0" w:firstColumn="0" w:lastColumn="0" w:oddVBand="0" w:evenVBand="0" w:oddHBand="1" w:evenHBand="0" w:firstRowFirstColumn="0" w:firstRowLastColumn="0" w:lastRowFirstColumn="0" w:lastRowLastColumn="0"/>
              <w:rPr>
                <w:sz w:val="18"/>
                <w:szCs w:val="18"/>
              </w:rPr>
            </w:pPr>
            <w:r w:rsidRPr="006E074A">
              <w:rPr>
                <w:sz w:val="18"/>
                <w:szCs w:val="18"/>
              </w:rPr>
              <w:t>907</w:t>
            </w:r>
            <w:r w:rsidR="006E074A">
              <w:rPr>
                <w:sz w:val="18"/>
                <w:szCs w:val="18"/>
              </w:rPr>
              <w:t>.</w:t>
            </w:r>
            <w:r w:rsidRPr="006E074A">
              <w:rPr>
                <w:sz w:val="18"/>
                <w:szCs w:val="18"/>
              </w:rPr>
              <w:t>343</w:t>
            </w:r>
            <w:r w:rsidR="006E074A">
              <w:rPr>
                <w:sz w:val="18"/>
                <w:szCs w:val="18"/>
              </w:rPr>
              <w:t>.</w:t>
            </w:r>
            <w:r w:rsidRPr="006E074A">
              <w:rPr>
                <w:sz w:val="18"/>
                <w:szCs w:val="18"/>
              </w:rPr>
              <w:t>4898</w:t>
            </w:r>
          </w:p>
          <w:p w14:paraId="3E2EC2D0" w14:textId="77777777" w:rsidR="009A7B85" w:rsidRDefault="001E60C9">
            <w:pPr>
              <w:cnfStyle w:val="000000100000" w:firstRow="0" w:lastRow="0" w:firstColumn="0" w:lastColumn="0" w:oddVBand="0" w:evenVBand="0" w:oddHBand="1" w:evenHBand="0" w:firstRowFirstColumn="0" w:firstRowLastColumn="0" w:lastRowFirstColumn="0" w:lastRowLastColumn="0"/>
              <w:rPr>
                <w:sz w:val="18"/>
                <w:szCs w:val="18"/>
              </w:rPr>
            </w:pPr>
            <w:r>
              <w:rPr>
                <w:color w:val="0563C1"/>
                <w:sz w:val="18"/>
                <w:szCs w:val="18"/>
                <w:u w:val="single"/>
              </w:rPr>
              <w:t>www.49SAF.com</w:t>
            </w:r>
            <w:r>
              <w:rPr>
                <w:color w:val="0563C1"/>
                <w:sz w:val="16"/>
                <w:szCs w:val="16"/>
                <w:u w:val="single"/>
              </w:rPr>
              <w:t xml:space="preserve"> </w:t>
            </w:r>
          </w:p>
        </w:tc>
        <w:tc>
          <w:tcPr>
            <w:tcW w:w="1803" w:type="dxa"/>
          </w:tcPr>
          <w:p w14:paraId="22F476A3" w14:textId="77777777" w:rsidR="009A7B85" w:rsidRDefault="001E60C9" w:rsidP="00093A2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Alaska</w:t>
            </w:r>
          </w:p>
        </w:tc>
        <w:tc>
          <w:tcPr>
            <w:tcW w:w="1175" w:type="dxa"/>
          </w:tcPr>
          <w:p w14:paraId="17781339"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0" w:type="dxa"/>
          </w:tcPr>
          <w:p w14:paraId="74863A89"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p w14:paraId="5C8088E3"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Equity</w:t>
            </w:r>
          </w:p>
          <w:p w14:paraId="4A1054B1"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investments, Admin for </w:t>
            </w:r>
          </w:p>
          <w:p w14:paraId="6F8DD72D" w14:textId="77777777" w:rsidR="009A7B85" w:rsidRDefault="00B17604">
            <w:pPr>
              <w:jc w:val="center"/>
              <w:cnfStyle w:val="000000100000" w:firstRow="0" w:lastRow="0" w:firstColumn="0" w:lastColumn="0" w:oddVBand="0" w:evenVBand="0" w:oddHBand="1" w:evenHBand="0" w:firstRowFirstColumn="0" w:firstRowLastColumn="0" w:lastRowFirstColumn="0" w:lastRowLastColumn="0"/>
              <w:rPr>
                <w:sz w:val="18"/>
                <w:szCs w:val="18"/>
              </w:rPr>
            </w:pPr>
            <w:hyperlink r:id="rId9">
              <w:r w:rsidR="001E60C9">
                <w:rPr>
                  <w:color w:val="0563C1"/>
                  <w:sz w:val="14"/>
                  <w:szCs w:val="14"/>
                  <w:u w:val="single"/>
                </w:rPr>
                <w:t>C-PACE</w:t>
              </w:r>
            </w:hyperlink>
          </w:p>
        </w:tc>
        <w:tc>
          <w:tcPr>
            <w:tcW w:w="720" w:type="dxa"/>
          </w:tcPr>
          <w:p w14:paraId="2F84C120"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900" w:type="dxa"/>
          </w:tcPr>
          <w:p w14:paraId="12F1B222"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00" w:type="dxa"/>
          </w:tcPr>
          <w:p w14:paraId="5D4B7D18"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Yes </w:t>
            </w:r>
            <w:r>
              <w:rPr>
                <w:sz w:val="14"/>
                <w:szCs w:val="14"/>
              </w:rPr>
              <w:t>Equity investment</w:t>
            </w:r>
          </w:p>
        </w:tc>
        <w:tc>
          <w:tcPr>
            <w:tcW w:w="902" w:type="dxa"/>
            <w:gridSpan w:val="2"/>
          </w:tcPr>
          <w:p w14:paraId="340AEB25"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03" w:type="dxa"/>
          </w:tcPr>
          <w:p w14:paraId="21EBB3B9"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$10,000</w:t>
            </w:r>
          </w:p>
        </w:tc>
        <w:tc>
          <w:tcPr>
            <w:tcW w:w="1050" w:type="dxa"/>
            <w:gridSpan w:val="2"/>
          </w:tcPr>
          <w:p w14:paraId="6A5A8C68"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$100,000</w:t>
            </w:r>
          </w:p>
        </w:tc>
        <w:tc>
          <w:tcPr>
            <w:tcW w:w="918" w:type="dxa"/>
            <w:gridSpan w:val="3"/>
          </w:tcPr>
          <w:p w14:paraId="2EC96792"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r>
      <w:tr w:rsidR="009A7B85" w14:paraId="485FAD68" w14:textId="77777777" w:rsidTr="00AB3297">
        <w:trPr>
          <w:trHeight w:val="1108"/>
        </w:trPr>
        <w:tc>
          <w:tcPr>
            <w:cnfStyle w:val="001000000000" w:firstRow="0" w:lastRow="0" w:firstColumn="1" w:lastColumn="0" w:oddVBand="0" w:evenVBand="0" w:oddHBand="0" w:evenHBand="0" w:firstRowFirstColumn="0" w:firstRowLastColumn="0" w:lastRowFirstColumn="0" w:lastRowLastColumn="0"/>
            <w:tcW w:w="2340" w:type="dxa"/>
          </w:tcPr>
          <w:p w14:paraId="61EE98EE" w14:textId="77777777" w:rsidR="009A7B85" w:rsidRDefault="001E60C9">
            <w:pPr>
              <w:rPr>
                <w:sz w:val="18"/>
                <w:szCs w:val="18"/>
              </w:rPr>
            </w:pPr>
            <w:r>
              <w:rPr>
                <w:b w:val="0"/>
                <w:sz w:val="18"/>
                <w:szCs w:val="18"/>
              </w:rPr>
              <w:t>Alaska Growth Capital BIDCO, Inc.</w:t>
            </w:r>
          </w:p>
        </w:tc>
        <w:tc>
          <w:tcPr>
            <w:tcW w:w="2607" w:type="dxa"/>
          </w:tcPr>
          <w:p w14:paraId="196DC97D" w14:textId="77777777" w:rsidR="009A7B85" w:rsidRDefault="001E60C9">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Mary Miner</w:t>
            </w:r>
          </w:p>
          <w:p w14:paraId="23D790E3" w14:textId="77777777" w:rsidR="009A7B85" w:rsidRDefault="001E60C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VP Community Development </w:t>
            </w:r>
          </w:p>
          <w:p w14:paraId="1FDE0B17" w14:textId="77777777" w:rsidR="009A7B85" w:rsidRDefault="00B17604">
            <w:pPr>
              <w:cnfStyle w:val="000000000000" w:firstRow="0" w:lastRow="0" w:firstColumn="0" w:lastColumn="0" w:oddVBand="0" w:evenVBand="0" w:oddHBand="0" w:evenHBand="0" w:firstRowFirstColumn="0" w:firstRowLastColumn="0" w:lastRowFirstColumn="0" w:lastRowLastColumn="0"/>
              <w:rPr>
                <w:sz w:val="18"/>
                <w:szCs w:val="18"/>
              </w:rPr>
            </w:pPr>
            <w:hyperlink r:id="rId10">
              <w:r w:rsidR="001E60C9">
                <w:rPr>
                  <w:color w:val="0563C1"/>
                  <w:sz w:val="18"/>
                  <w:szCs w:val="18"/>
                  <w:u w:val="single"/>
                </w:rPr>
                <w:t>mminer@alaskagrowth.com</w:t>
              </w:r>
            </w:hyperlink>
          </w:p>
          <w:p w14:paraId="245C34CB" w14:textId="77777777" w:rsidR="009A7B85" w:rsidRDefault="001E60C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907.339.6814</w:t>
            </w:r>
          </w:p>
          <w:p w14:paraId="00621582" w14:textId="77777777" w:rsidR="009A7B85" w:rsidRDefault="001E60C9">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Julie Woodworth </w:t>
            </w:r>
          </w:p>
          <w:p w14:paraId="4DDFD3D3" w14:textId="77777777" w:rsidR="009A7B85" w:rsidRDefault="001E60C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SVP Lending Manager</w:t>
            </w:r>
          </w:p>
          <w:p w14:paraId="1ECE16F4" w14:textId="77777777" w:rsidR="009A7B85" w:rsidRDefault="00B17604">
            <w:pPr>
              <w:cnfStyle w:val="000000000000" w:firstRow="0" w:lastRow="0" w:firstColumn="0" w:lastColumn="0" w:oddVBand="0" w:evenVBand="0" w:oddHBand="0" w:evenHBand="0" w:firstRowFirstColumn="0" w:firstRowLastColumn="0" w:lastRowFirstColumn="0" w:lastRowLastColumn="0"/>
              <w:rPr>
                <w:sz w:val="16"/>
                <w:szCs w:val="16"/>
              </w:rPr>
            </w:pPr>
            <w:hyperlink r:id="rId11">
              <w:r w:rsidR="001E60C9">
                <w:rPr>
                  <w:color w:val="0563C1"/>
                  <w:sz w:val="16"/>
                  <w:szCs w:val="16"/>
                  <w:u w:val="single"/>
                </w:rPr>
                <w:t>jwoodworth@alaskagrowth.com</w:t>
              </w:r>
            </w:hyperlink>
          </w:p>
          <w:p w14:paraId="63535393" w14:textId="77777777" w:rsidR="009A7B85" w:rsidRDefault="001E60C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907.339.6778</w:t>
            </w:r>
          </w:p>
        </w:tc>
        <w:tc>
          <w:tcPr>
            <w:tcW w:w="1803" w:type="dxa"/>
          </w:tcPr>
          <w:p w14:paraId="0EBA0C71" w14:textId="77777777" w:rsidR="009A7B85" w:rsidRDefault="001E60C9" w:rsidP="00093A2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Alaska, Montana, Hawaii, Idaho, Washington, Colorado and Wyoming</w:t>
            </w:r>
          </w:p>
        </w:tc>
        <w:tc>
          <w:tcPr>
            <w:tcW w:w="1175" w:type="dxa"/>
          </w:tcPr>
          <w:p w14:paraId="127BFCF5"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90" w:type="dxa"/>
          </w:tcPr>
          <w:p w14:paraId="39A3F56E"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720" w:type="dxa"/>
          </w:tcPr>
          <w:p w14:paraId="620B602A"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p w14:paraId="697517FA" w14:textId="77777777" w:rsidR="009A7B85" w:rsidRDefault="009A7B85">
            <w:pPr>
              <w:jc w:val="center"/>
              <w:cnfStyle w:val="000000000000" w:firstRow="0" w:lastRow="0" w:firstColumn="0" w:lastColumn="0" w:oddVBand="0" w:evenVBand="0" w:oddHBand="0" w:evenHBand="0" w:firstRowFirstColumn="0" w:firstRowLastColumn="0" w:lastRowFirstColumn="0" w:lastRowLastColumn="0"/>
              <w:rPr>
                <w:sz w:val="18"/>
                <w:szCs w:val="18"/>
              </w:rPr>
            </w:pPr>
          </w:p>
          <w:p w14:paraId="4C25C12A"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FF0000"/>
                <w:sz w:val="18"/>
                <w:szCs w:val="18"/>
              </w:rPr>
              <w:t>Native CDFI</w:t>
            </w:r>
          </w:p>
        </w:tc>
        <w:tc>
          <w:tcPr>
            <w:tcW w:w="900" w:type="dxa"/>
          </w:tcPr>
          <w:p w14:paraId="5F703EF3"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00" w:type="dxa"/>
          </w:tcPr>
          <w:p w14:paraId="702BD02F"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02" w:type="dxa"/>
            <w:gridSpan w:val="2"/>
          </w:tcPr>
          <w:p w14:paraId="5BDE8818"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903" w:type="dxa"/>
          </w:tcPr>
          <w:p w14:paraId="0317E5A7"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$250,000</w:t>
            </w:r>
          </w:p>
        </w:tc>
        <w:tc>
          <w:tcPr>
            <w:tcW w:w="1050" w:type="dxa"/>
            <w:gridSpan w:val="2"/>
          </w:tcPr>
          <w:p w14:paraId="46D1DE7B"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 million</w:t>
            </w:r>
          </w:p>
        </w:tc>
        <w:tc>
          <w:tcPr>
            <w:tcW w:w="918" w:type="dxa"/>
            <w:gridSpan w:val="3"/>
          </w:tcPr>
          <w:p w14:paraId="7C50F1F8"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9A7B85" w14:paraId="6B5A0BE8" w14:textId="77777777" w:rsidTr="00AB3297">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2340" w:type="dxa"/>
          </w:tcPr>
          <w:p w14:paraId="198C416E" w14:textId="77777777" w:rsidR="009A7B85" w:rsidRDefault="001E60C9">
            <w:pPr>
              <w:rPr>
                <w:sz w:val="18"/>
                <w:szCs w:val="18"/>
              </w:rPr>
            </w:pPr>
            <w:r w:rsidRPr="002E3B0E">
              <w:rPr>
                <w:b w:val="0"/>
                <w:sz w:val="18"/>
                <w:szCs w:val="18"/>
              </w:rPr>
              <w:t>Alaska MEP</w:t>
            </w:r>
          </w:p>
        </w:tc>
        <w:tc>
          <w:tcPr>
            <w:tcW w:w="2607" w:type="dxa"/>
          </w:tcPr>
          <w:p w14:paraId="34B6D9DA" w14:textId="77777777" w:rsidR="009A7B85" w:rsidRDefault="001E60C9">
            <w:pPr>
              <w:cnfStyle w:val="000000100000" w:firstRow="0" w:lastRow="0" w:firstColumn="0" w:lastColumn="0" w:oddVBand="0" w:evenVBand="0" w:oddHBand="1" w:evenHBand="0" w:firstRowFirstColumn="0" w:firstRowLastColumn="0" w:lastRowFirstColumn="0" w:lastRowLastColumn="0"/>
              <w:rPr>
                <w:b/>
                <w:sz w:val="18"/>
                <w:szCs w:val="18"/>
              </w:rPr>
            </w:pPr>
            <w:bookmarkStart w:id="0" w:name="_heading=h.gjdgxs" w:colFirst="0" w:colLast="0"/>
            <w:bookmarkEnd w:id="0"/>
            <w:r>
              <w:rPr>
                <w:b/>
                <w:sz w:val="18"/>
                <w:szCs w:val="18"/>
              </w:rPr>
              <w:t xml:space="preserve">Alyssa Rodrigues </w:t>
            </w:r>
          </w:p>
          <w:p w14:paraId="65D03F35" w14:textId="77777777" w:rsidR="009A7B85" w:rsidRDefault="001E60C9">
            <w:pPr>
              <w:cnfStyle w:val="000000100000" w:firstRow="0" w:lastRow="0" w:firstColumn="0" w:lastColumn="0" w:oddVBand="0" w:evenVBand="0" w:oddHBand="1" w:evenHBand="0" w:firstRowFirstColumn="0" w:firstRowLastColumn="0" w:lastRowFirstColumn="0" w:lastRowLastColumn="0"/>
              <w:rPr>
                <w:sz w:val="18"/>
                <w:szCs w:val="18"/>
              </w:rPr>
            </w:pPr>
            <w:bookmarkStart w:id="1" w:name="_heading=h.yj8xnbarwua3" w:colFirst="0" w:colLast="0"/>
            <w:bookmarkEnd w:id="1"/>
            <w:r>
              <w:rPr>
                <w:sz w:val="18"/>
                <w:szCs w:val="18"/>
              </w:rPr>
              <w:t>Director</w:t>
            </w:r>
          </w:p>
          <w:bookmarkStart w:id="2" w:name="_heading=h.9f2ss1jmr535" w:colFirst="0" w:colLast="0"/>
          <w:bookmarkEnd w:id="2"/>
          <w:p w14:paraId="0115CB3F" w14:textId="77777777" w:rsidR="009A7B85" w:rsidRDefault="002E3B0E">
            <w:pPr>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fldChar w:fldCharType="begin"/>
            </w:r>
            <w:r>
              <w:rPr>
                <w:sz w:val="18"/>
                <w:szCs w:val="18"/>
              </w:rPr>
              <w:instrText xml:space="preserve"> HYPERLINK "mailto:avshanks01@alaska.edu" </w:instrText>
            </w:r>
            <w:r>
              <w:rPr>
                <w:sz w:val="18"/>
                <w:szCs w:val="18"/>
              </w:rPr>
              <w:fldChar w:fldCharType="separate"/>
            </w:r>
            <w:r w:rsidRPr="00203D8A">
              <w:rPr>
                <w:rStyle w:val="Hyperlink"/>
                <w:sz w:val="18"/>
                <w:szCs w:val="18"/>
              </w:rPr>
              <w:t>avshanks01@alaska.edu</w:t>
            </w:r>
            <w:r>
              <w:rPr>
                <w:sz w:val="18"/>
                <w:szCs w:val="18"/>
              </w:rPr>
              <w:fldChar w:fldCharType="end"/>
            </w:r>
            <w:r>
              <w:rPr>
                <w:sz w:val="18"/>
                <w:szCs w:val="18"/>
              </w:rPr>
              <w:t xml:space="preserve"> </w:t>
            </w:r>
            <w:bookmarkStart w:id="3" w:name="_heading=h.jin9g6v6v3yv" w:colFirst="0" w:colLast="0"/>
            <w:bookmarkEnd w:id="3"/>
          </w:p>
          <w:p w14:paraId="3C22CE15" w14:textId="77777777" w:rsidR="009A7B85" w:rsidRDefault="001E60C9">
            <w:pPr>
              <w:cnfStyle w:val="000000100000" w:firstRow="0" w:lastRow="0" w:firstColumn="0" w:lastColumn="0" w:oddVBand="0" w:evenVBand="0" w:oddHBand="1" w:evenHBand="0" w:firstRowFirstColumn="0" w:firstRowLastColumn="0" w:lastRowFirstColumn="0" w:lastRowLastColumn="0"/>
              <w:rPr>
                <w:b/>
                <w:sz w:val="18"/>
                <w:szCs w:val="18"/>
              </w:rPr>
            </w:pPr>
            <w:bookmarkStart w:id="4" w:name="_heading=h.e6x6jcgp0bo" w:colFirst="0" w:colLast="0"/>
            <w:bookmarkEnd w:id="4"/>
            <w:r>
              <w:rPr>
                <w:b/>
                <w:sz w:val="18"/>
                <w:szCs w:val="18"/>
              </w:rPr>
              <w:t xml:space="preserve">Sami Jo Lewis </w:t>
            </w:r>
          </w:p>
          <w:p w14:paraId="1E48DD30" w14:textId="77777777" w:rsidR="009A7B85" w:rsidRDefault="001E60C9">
            <w:pPr>
              <w:cnfStyle w:val="000000100000" w:firstRow="0" w:lastRow="0" w:firstColumn="0" w:lastColumn="0" w:oddVBand="0" w:evenVBand="0" w:oddHBand="1" w:evenHBand="0" w:firstRowFirstColumn="0" w:firstRowLastColumn="0" w:lastRowFirstColumn="0" w:lastRowLastColumn="0"/>
              <w:rPr>
                <w:sz w:val="18"/>
                <w:szCs w:val="18"/>
              </w:rPr>
            </w:pPr>
            <w:bookmarkStart w:id="5" w:name="_heading=h.murtkfx94hxg" w:colFirst="0" w:colLast="0"/>
            <w:bookmarkEnd w:id="5"/>
            <w:r>
              <w:rPr>
                <w:sz w:val="18"/>
                <w:szCs w:val="18"/>
              </w:rPr>
              <w:t xml:space="preserve">Client Services Manager </w:t>
            </w:r>
          </w:p>
          <w:bookmarkStart w:id="6" w:name="_heading=h.gyk78vcpot3o" w:colFirst="0" w:colLast="0"/>
          <w:bookmarkEnd w:id="6"/>
          <w:p w14:paraId="6C5A4C68" w14:textId="77777777" w:rsidR="009A7B85" w:rsidRDefault="002E3B0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r>
            <w:r>
              <w:rPr>
                <w:sz w:val="18"/>
                <w:szCs w:val="18"/>
              </w:rPr>
              <w:instrText xml:space="preserve"> HYPERLINK "mailto:sjbailey4@alaska.edu" </w:instrText>
            </w:r>
            <w:r>
              <w:rPr>
                <w:sz w:val="18"/>
                <w:szCs w:val="18"/>
              </w:rPr>
              <w:fldChar w:fldCharType="separate"/>
            </w:r>
            <w:r w:rsidRPr="00203D8A">
              <w:rPr>
                <w:rStyle w:val="Hyperlink"/>
                <w:sz w:val="18"/>
                <w:szCs w:val="18"/>
              </w:rPr>
              <w:t>sjbailey4@alaska.edu</w:t>
            </w:r>
            <w:r>
              <w:rPr>
                <w:sz w:val="18"/>
                <w:szCs w:val="18"/>
              </w:rPr>
              <w:fldChar w:fldCharType="end"/>
            </w:r>
            <w:r>
              <w:rPr>
                <w:sz w:val="18"/>
                <w:szCs w:val="18"/>
              </w:rPr>
              <w:t xml:space="preserve"> </w:t>
            </w:r>
          </w:p>
        </w:tc>
        <w:tc>
          <w:tcPr>
            <w:tcW w:w="1803" w:type="dxa"/>
          </w:tcPr>
          <w:p w14:paraId="5F32270B" w14:textId="77777777" w:rsidR="009A7B85" w:rsidRDefault="001E60C9" w:rsidP="00093A2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Alaska</w:t>
            </w:r>
          </w:p>
        </w:tc>
        <w:tc>
          <w:tcPr>
            <w:tcW w:w="1175" w:type="dxa"/>
          </w:tcPr>
          <w:p w14:paraId="2210B52D"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0" w:type="dxa"/>
          </w:tcPr>
          <w:p w14:paraId="76035390"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720" w:type="dxa"/>
          </w:tcPr>
          <w:p w14:paraId="78A9C1CE"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900" w:type="dxa"/>
          </w:tcPr>
          <w:p w14:paraId="237CFDD7"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00" w:type="dxa"/>
          </w:tcPr>
          <w:p w14:paraId="0D22DA47"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02" w:type="dxa"/>
            <w:gridSpan w:val="2"/>
          </w:tcPr>
          <w:p w14:paraId="0D1C9FFA"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03" w:type="dxa"/>
          </w:tcPr>
          <w:p w14:paraId="1E31E68E"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1050" w:type="dxa"/>
            <w:gridSpan w:val="2"/>
          </w:tcPr>
          <w:p w14:paraId="7B6699EB"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18" w:type="dxa"/>
            <w:gridSpan w:val="3"/>
          </w:tcPr>
          <w:p w14:paraId="2A2BBF63"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9A7B85" w14:paraId="30DAE3A0" w14:textId="77777777" w:rsidTr="00AB3297">
        <w:trPr>
          <w:trHeight w:val="692"/>
        </w:trPr>
        <w:tc>
          <w:tcPr>
            <w:cnfStyle w:val="001000000000" w:firstRow="0" w:lastRow="0" w:firstColumn="1" w:lastColumn="0" w:oddVBand="0" w:evenVBand="0" w:oddHBand="0" w:evenHBand="0" w:firstRowFirstColumn="0" w:firstRowLastColumn="0" w:lastRowFirstColumn="0" w:lastRowLastColumn="0"/>
            <w:tcW w:w="2340" w:type="dxa"/>
          </w:tcPr>
          <w:p w14:paraId="7887C667" w14:textId="77777777" w:rsidR="009A7B85" w:rsidRDefault="001E60C9">
            <w:pPr>
              <w:rPr>
                <w:sz w:val="18"/>
                <w:szCs w:val="18"/>
              </w:rPr>
            </w:pPr>
            <w:r>
              <w:rPr>
                <w:b w:val="0"/>
                <w:sz w:val="18"/>
                <w:szCs w:val="18"/>
              </w:rPr>
              <w:t xml:space="preserve">Anchorage Community Land Trust </w:t>
            </w:r>
            <w:r w:rsidRPr="001753EA">
              <w:rPr>
                <w:b w:val="0"/>
                <w:sz w:val="16"/>
                <w:szCs w:val="18"/>
              </w:rPr>
              <w:t>Set Up Shop program</w:t>
            </w:r>
            <w:r>
              <w:rPr>
                <w:b w:val="0"/>
                <w:sz w:val="18"/>
                <w:szCs w:val="18"/>
                <w:vertAlign w:val="superscript"/>
              </w:rPr>
              <w:footnoteReference w:id="1"/>
            </w:r>
          </w:p>
        </w:tc>
        <w:tc>
          <w:tcPr>
            <w:tcW w:w="2607" w:type="dxa"/>
          </w:tcPr>
          <w:p w14:paraId="0BD358D4" w14:textId="77777777" w:rsidR="009A7B85" w:rsidRDefault="001E60C9">
            <w:pPr>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 xml:space="preserve">Kirk Rose, </w:t>
            </w:r>
            <w:r>
              <w:rPr>
                <w:sz w:val="18"/>
                <w:szCs w:val="18"/>
              </w:rPr>
              <w:t>CEO</w:t>
            </w:r>
          </w:p>
          <w:p w14:paraId="460376C9" w14:textId="77777777" w:rsidR="009A7B85" w:rsidRDefault="00B17604">
            <w:pPr>
              <w:cnfStyle w:val="000000000000" w:firstRow="0" w:lastRow="0" w:firstColumn="0" w:lastColumn="0" w:oddVBand="0" w:evenVBand="0" w:oddHBand="0" w:evenHBand="0" w:firstRowFirstColumn="0" w:firstRowLastColumn="0" w:lastRowFirstColumn="0" w:lastRowLastColumn="0"/>
              <w:rPr>
                <w:sz w:val="18"/>
                <w:szCs w:val="18"/>
              </w:rPr>
            </w:pPr>
            <w:hyperlink r:id="rId12">
              <w:r w:rsidR="001E60C9">
                <w:rPr>
                  <w:color w:val="0563C1"/>
                  <w:sz w:val="18"/>
                  <w:szCs w:val="18"/>
                  <w:u w:val="single"/>
                </w:rPr>
                <w:t>krose@anchoragelandtrust.org</w:t>
              </w:r>
            </w:hyperlink>
          </w:p>
          <w:p w14:paraId="0DF0D896" w14:textId="77777777" w:rsidR="009A7B85" w:rsidRDefault="001E60C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907.274.0181</w:t>
            </w:r>
          </w:p>
        </w:tc>
        <w:tc>
          <w:tcPr>
            <w:tcW w:w="1803" w:type="dxa"/>
          </w:tcPr>
          <w:p w14:paraId="6BB1A49E" w14:textId="77777777" w:rsidR="009A7B85" w:rsidRDefault="001E60C9" w:rsidP="00093A2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Anchorage, Alaska</w:t>
            </w:r>
            <w:r>
              <w:rPr>
                <w:sz w:val="18"/>
                <w:szCs w:val="18"/>
                <w:vertAlign w:val="superscript"/>
              </w:rPr>
              <w:footnoteReference w:id="2"/>
            </w:r>
          </w:p>
        </w:tc>
        <w:tc>
          <w:tcPr>
            <w:tcW w:w="1175" w:type="dxa"/>
          </w:tcPr>
          <w:p w14:paraId="19052F19"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90" w:type="dxa"/>
          </w:tcPr>
          <w:p w14:paraId="76EC828F"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720" w:type="dxa"/>
          </w:tcPr>
          <w:p w14:paraId="6A5995CB"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900" w:type="dxa"/>
          </w:tcPr>
          <w:p w14:paraId="09D471AE"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00" w:type="dxa"/>
          </w:tcPr>
          <w:p w14:paraId="3619C706"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02" w:type="dxa"/>
            <w:gridSpan w:val="2"/>
          </w:tcPr>
          <w:p w14:paraId="15F50E78"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03" w:type="dxa"/>
          </w:tcPr>
          <w:p w14:paraId="7538CA89"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1050" w:type="dxa"/>
            <w:gridSpan w:val="2"/>
          </w:tcPr>
          <w:p w14:paraId="1EBEEBC6"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18" w:type="dxa"/>
            <w:gridSpan w:val="3"/>
          </w:tcPr>
          <w:p w14:paraId="1D67C41A"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r w:rsidR="009A7B85" w14:paraId="74ABDA4D" w14:textId="77777777" w:rsidTr="002908E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340" w:type="dxa"/>
          </w:tcPr>
          <w:p w14:paraId="0E423354" w14:textId="77777777" w:rsidR="009A7B85" w:rsidRDefault="001E60C9">
            <w:pPr>
              <w:rPr>
                <w:color w:val="000000"/>
                <w:sz w:val="18"/>
                <w:szCs w:val="18"/>
              </w:rPr>
            </w:pPr>
            <w:r>
              <w:rPr>
                <w:b w:val="0"/>
                <w:color w:val="000000"/>
                <w:sz w:val="18"/>
                <w:szCs w:val="18"/>
              </w:rPr>
              <w:t>Business Impact NW</w:t>
            </w:r>
          </w:p>
        </w:tc>
        <w:tc>
          <w:tcPr>
            <w:tcW w:w="2607" w:type="dxa"/>
          </w:tcPr>
          <w:p w14:paraId="1CB7E958" w14:textId="77777777" w:rsidR="009A7B85" w:rsidRPr="002908E0" w:rsidRDefault="001E60C9">
            <w:pPr>
              <w:cnfStyle w:val="000000100000" w:firstRow="0" w:lastRow="0" w:firstColumn="0" w:lastColumn="0" w:oddVBand="0" w:evenVBand="0" w:oddHBand="1" w:evenHBand="0" w:firstRowFirstColumn="0" w:firstRowLastColumn="0" w:lastRowFirstColumn="0" w:lastRowLastColumn="0"/>
              <w:rPr>
                <w:b/>
                <w:color w:val="000000"/>
                <w:sz w:val="17"/>
                <w:szCs w:val="17"/>
              </w:rPr>
            </w:pPr>
            <w:r w:rsidRPr="002908E0">
              <w:rPr>
                <w:b/>
                <w:color w:val="000000"/>
                <w:sz w:val="17"/>
                <w:szCs w:val="17"/>
              </w:rPr>
              <w:t xml:space="preserve">Victor Saldanha </w:t>
            </w:r>
          </w:p>
          <w:p w14:paraId="567FA7EA" w14:textId="77777777" w:rsidR="009A7B85" w:rsidRPr="002908E0" w:rsidRDefault="001E60C9">
            <w:pPr>
              <w:cnfStyle w:val="000000100000" w:firstRow="0" w:lastRow="0" w:firstColumn="0" w:lastColumn="0" w:oddVBand="0" w:evenVBand="0" w:oddHBand="1" w:evenHBand="0" w:firstRowFirstColumn="0" w:firstRowLastColumn="0" w:lastRowFirstColumn="0" w:lastRowLastColumn="0"/>
              <w:rPr>
                <w:color w:val="000000"/>
                <w:sz w:val="17"/>
                <w:szCs w:val="17"/>
              </w:rPr>
            </w:pPr>
            <w:r w:rsidRPr="002908E0">
              <w:rPr>
                <w:color w:val="000000"/>
                <w:sz w:val="17"/>
                <w:szCs w:val="17"/>
              </w:rPr>
              <w:t xml:space="preserve">Chief Lending Officer </w:t>
            </w:r>
          </w:p>
          <w:p w14:paraId="7A5998C4" w14:textId="77777777" w:rsidR="009A7B85" w:rsidRPr="002908E0" w:rsidRDefault="001E60C9">
            <w:pPr>
              <w:cnfStyle w:val="000000100000" w:firstRow="0" w:lastRow="0" w:firstColumn="0" w:lastColumn="0" w:oddVBand="0" w:evenVBand="0" w:oddHBand="1" w:evenHBand="0" w:firstRowFirstColumn="0" w:firstRowLastColumn="0" w:lastRowFirstColumn="0" w:lastRowLastColumn="0"/>
              <w:rPr>
                <w:color w:val="000000"/>
                <w:sz w:val="17"/>
                <w:szCs w:val="17"/>
              </w:rPr>
            </w:pPr>
            <w:r w:rsidRPr="002908E0">
              <w:rPr>
                <w:color w:val="000000"/>
                <w:sz w:val="17"/>
                <w:szCs w:val="17"/>
              </w:rPr>
              <w:t xml:space="preserve">503.210.5649 </w:t>
            </w:r>
            <w:hyperlink r:id="rId13">
              <w:r w:rsidRPr="002908E0">
                <w:rPr>
                  <w:color w:val="0563C1"/>
                  <w:sz w:val="17"/>
                  <w:szCs w:val="17"/>
                  <w:u w:val="single"/>
                </w:rPr>
                <w:t>victors@businessimpactnw.org</w:t>
              </w:r>
            </w:hyperlink>
            <w:r w:rsidRPr="002908E0">
              <w:rPr>
                <w:color w:val="000000"/>
                <w:sz w:val="17"/>
                <w:szCs w:val="17"/>
              </w:rPr>
              <w:t xml:space="preserve">    </w:t>
            </w:r>
            <w:r w:rsidRPr="002908E0">
              <w:rPr>
                <w:b/>
                <w:color w:val="000000"/>
                <w:sz w:val="17"/>
                <w:szCs w:val="17"/>
              </w:rPr>
              <w:t>Theo Ransum</w:t>
            </w:r>
            <w:r w:rsidRPr="002908E0">
              <w:rPr>
                <w:color w:val="000000"/>
                <w:sz w:val="17"/>
                <w:szCs w:val="17"/>
              </w:rPr>
              <w:t xml:space="preserve"> </w:t>
            </w:r>
          </w:p>
          <w:p w14:paraId="5A469275" w14:textId="77777777" w:rsidR="009A7B85" w:rsidRPr="002908E0" w:rsidRDefault="001E60C9" w:rsidP="006E074A">
            <w:pPr>
              <w:cnfStyle w:val="000000100000" w:firstRow="0" w:lastRow="0" w:firstColumn="0" w:lastColumn="0" w:oddVBand="0" w:evenVBand="0" w:oddHBand="1" w:evenHBand="0" w:firstRowFirstColumn="0" w:firstRowLastColumn="0" w:lastRowFirstColumn="0" w:lastRowLastColumn="0"/>
              <w:rPr>
                <w:color w:val="000000"/>
                <w:sz w:val="17"/>
                <w:szCs w:val="17"/>
              </w:rPr>
            </w:pPr>
            <w:r w:rsidRPr="002908E0">
              <w:rPr>
                <w:color w:val="000000"/>
                <w:sz w:val="17"/>
                <w:szCs w:val="17"/>
              </w:rPr>
              <w:t>Business Lending Officer</w:t>
            </w:r>
            <w:r w:rsidRPr="002908E0">
              <w:rPr>
                <w:color w:val="000000"/>
                <w:sz w:val="17"/>
                <w:szCs w:val="17"/>
              </w:rPr>
              <w:br/>
            </w:r>
            <w:hyperlink r:id="rId14">
              <w:r w:rsidRPr="002908E0">
                <w:rPr>
                  <w:color w:val="0563C1"/>
                  <w:sz w:val="17"/>
                  <w:szCs w:val="17"/>
                  <w:u w:val="single"/>
                </w:rPr>
                <w:t>theor@businessimpactnw.org</w:t>
              </w:r>
            </w:hyperlink>
            <w:r w:rsidRPr="002908E0">
              <w:rPr>
                <w:color w:val="000000"/>
                <w:sz w:val="17"/>
                <w:szCs w:val="17"/>
              </w:rPr>
              <w:t xml:space="preserve"> </w:t>
            </w:r>
          </w:p>
          <w:p w14:paraId="0B524603" w14:textId="77777777" w:rsidR="006E074A" w:rsidRPr="002908E0" w:rsidRDefault="006E074A" w:rsidP="006E074A">
            <w:pPr>
              <w:cnfStyle w:val="000000100000" w:firstRow="0" w:lastRow="0" w:firstColumn="0" w:lastColumn="0" w:oddVBand="0" w:evenVBand="0" w:oddHBand="1" w:evenHBand="0" w:firstRowFirstColumn="0" w:firstRowLastColumn="0" w:lastRowFirstColumn="0" w:lastRowLastColumn="0"/>
              <w:rPr>
                <w:color w:val="000000"/>
                <w:sz w:val="17"/>
                <w:szCs w:val="17"/>
              </w:rPr>
            </w:pPr>
            <w:r w:rsidRPr="002908E0">
              <w:rPr>
                <w:color w:val="000000"/>
                <w:sz w:val="17"/>
                <w:szCs w:val="17"/>
              </w:rPr>
              <w:t>907. 931.7036</w:t>
            </w:r>
          </w:p>
          <w:p w14:paraId="7915E36A" w14:textId="77777777" w:rsidR="00785EB7" w:rsidRPr="002908E0" w:rsidRDefault="00785EB7" w:rsidP="006E074A">
            <w:pPr>
              <w:cnfStyle w:val="000000100000" w:firstRow="0" w:lastRow="0" w:firstColumn="0" w:lastColumn="0" w:oddVBand="0" w:evenVBand="0" w:oddHBand="1" w:evenHBand="0" w:firstRowFirstColumn="0" w:firstRowLastColumn="0" w:lastRowFirstColumn="0" w:lastRowLastColumn="0"/>
              <w:rPr>
                <w:b/>
                <w:color w:val="000000"/>
                <w:sz w:val="17"/>
                <w:szCs w:val="17"/>
              </w:rPr>
            </w:pPr>
            <w:r w:rsidRPr="002908E0">
              <w:rPr>
                <w:b/>
                <w:color w:val="000000"/>
                <w:sz w:val="17"/>
                <w:szCs w:val="17"/>
              </w:rPr>
              <w:t>Lisa Noland, M.P.A.</w:t>
            </w:r>
          </w:p>
          <w:p w14:paraId="13AA902C" w14:textId="459F30FB" w:rsidR="00785EB7" w:rsidRPr="002908E0" w:rsidRDefault="00785EB7" w:rsidP="006E074A">
            <w:pPr>
              <w:cnfStyle w:val="000000100000" w:firstRow="0" w:lastRow="0" w:firstColumn="0" w:lastColumn="0" w:oddVBand="0" w:evenVBand="0" w:oddHBand="1" w:evenHBand="0" w:firstRowFirstColumn="0" w:firstRowLastColumn="0" w:lastRowFirstColumn="0" w:lastRowLastColumn="0"/>
              <w:rPr>
                <w:color w:val="000000"/>
                <w:sz w:val="15"/>
                <w:szCs w:val="15"/>
              </w:rPr>
            </w:pPr>
            <w:r w:rsidRPr="002908E0">
              <w:rPr>
                <w:color w:val="000000"/>
                <w:sz w:val="15"/>
                <w:szCs w:val="15"/>
              </w:rPr>
              <w:t>A</w:t>
            </w:r>
            <w:r w:rsidR="002908E0" w:rsidRPr="002908E0">
              <w:rPr>
                <w:color w:val="000000"/>
                <w:sz w:val="15"/>
                <w:szCs w:val="15"/>
              </w:rPr>
              <w:t>K</w:t>
            </w:r>
            <w:r w:rsidRPr="002908E0">
              <w:rPr>
                <w:color w:val="000000"/>
                <w:sz w:val="15"/>
                <w:szCs w:val="15"/>
              </w:rPr>
              <w:t xml:space="preserve"> Women’s Business Center Director</w:t>
            </w:r>
          </w:p>
          <w:p w14:paraId="048C419D" w14:textId="368B93D7" w:rsidR="00785EB7" w:rsidRPr="002908E0" w:rsidRDefault="00B17604" w:rsidP="006E074A">
            <w:pPr>
              <w:cnfStyle w:val="000000100000" w:firstRow="0" w:lastRow="0" w:firstColumn="0" w:lastColumn="0" w:oddVBand="0" w:evenVBand="0" w:oddHBand="1" w:evenHBand="0" w:firstRowFirstColumn="0" w:firstRowLastColumn="0" w:lastRowFirstColumn="0" w:lastRowLastColumn="0"/>
              <w:rPr>
                <w:color w:val="000000"/>
                <w:sz w:val="17"/>
                <w:szCs w:val="17"/>
              </w:rPr>
            </w:pPr>
            <w:hyperlink r:id="rId15" w:history="1">
              <w:r w:rsidR="00785EB7" w:rsidRPr="002908E0">
                <w:rPr>
                  <w:rStyle w:val="Hyperlink"/>
                  <w:sz w:val="17"/>
                  <w:szCs w:val="17"/>
                </w:rPr>
                <w:t>LisaN@businessimpactNW.org</w:t>
              </w:r>
            </w:hyperlink>
            <w:r w:rsidR="00785EB7" w:rsidRPr="002908E0">
              <w:rPr>
                <w:color w:val="000000"/>
                <w:sz w:val="17"/>
                <w:szCs w:val="17"/>
              </w:rPr>
              <w:t xml:space="preserve"> </w:t>
            </w:r>
          </w:p>
          <w:p w14:paraId="267B7DD4" w14:textId="77777777" w:rsidR="00785EB7" w:rsidRPr="002908E0" w:rsidRDefault="00785EB7" w:rsidP="006E074A">
            <w:pPr>
              <w:cnfStyle w:val="000000100000" w:firstRow="0" w:lastRow="0" w:firstColumn="0" w:lastColumn="0" w:oddVBand="0" w:evenVBand="0" w:oddHBand="1" w:evenHBand="0" w:firstRowFirstColumn="0" w:firstRowLastColumn="0" w:lastRowFirstColumn="0" w:lastRowLastColumn="0"/>
              <w:rPr>
                <w:color w:val="000000"/>
                <w:sz w:val="17"/>
                <w:szCs w:val="17"/>
              </w:rPr>
            </w:pPr>
            <w:r w:rsidRPr="002908E0">
              <w:rPr>
                <w:color w:val="000000"/>
                <w:sz w:val="17"/>
                <w:szCs w:val="17"/>
              </w:rPr>
              <w:t>907.290.3296</w:t>
            </w:r>
          </w:p>
          <w:p w14:paraId="585C5DB9" w14:textId="77777777" w:rsidR="001E7FBF" w:rsidRPr="002908E0" w:rsidRDefault="001E7FBF" w:rsidP="001E7FBF">
            <w:pPr>
              <w:cnfStyle w:val="000000100000" w:firstRow="0" w:lastRow="0" w:firstColumn="0" w:lastColumn="0" w:oddVBand="0" w:evenVBand="0" w:oddHBand="1" w:evenHBand="0" w:firstRowFirstColumn="0" w:firstRowLastColumn="0" w:lastRowFirstColumn="0" w:lastRowLastColumn="0"/>
              <w:rPr>
                <w:b/>
                <w:color w:val="000000"/>
                <w:sz w:val="17"/>
                <w:szCs w:val="17"/>
              </w:rPr>
            </w:pPr>
            <w:r w:rsidRPr="002908E0">
              <w:rPr>
                <w:b/>
                <w:color w:val="000000"/>
                <w:sz w:val="17"/>
                <w:szCs w:val="17"/>
              </w:rPr>
              <w:t>Steve Watts-Oelrich</w:t>
            </w:r>
          </w:p>
          <w:p w14:paraId="6A846928" w14:textId="77777777" w:rsidR="001E7FBF" w:rsidRPr="002908E0" w:rsidRDefault="001E7FBF" w:rsidP="001E7FBF">
            <w:pPr>
              <w:cnfStyle w:val="000000100000" w:firstRow="0" w:lastRow="0" w:firstColumn="0" w:lastColumn="0" w:oddVBand="0" w:evenVBand="0" w:oddHBand="1" w:evenHBand="0" w:firstRowFirstColumn="0" w:firstRowLastColumn="0" w:lastRowFirstColumn="0" w:lastRowLastColumn="0"/>
              <w:rPr>
                <w:color w:val="000000"/>
                <w:sz w:val="17"/>
                <w:szCs w:val="17"/>
              </w:rPr>
            </w:pPr>
            <w:r w:rsidRPr="002908E0">
              <w:rPr>
                <w:color w:val="000000"/>
                <w:sz w:val="17"/>
                <w:szCs w:val="17"/>
              </w:rPr>
              <w:t>Program Director</w:t>
            </w:r>
          </w:p>
          <w:p w14:paraId="74C31365" w14:textId="77777777" w:rsidR="001E7FBF" w:rsidRPr="002908E0" w:rsidRDefault="001E7FBF" w:rsidP="001E7FBF">
            <w:pPr>
              <w:cnfStyle w:val="000000100000" w:firstRow="0" w:lastRow="0" w:firstColumn="0" w:lastColumn="0" w:oddVBand="0" w:evenVBand="0" w:oddHBand="1" w:evenHBand="0" w:firstRowFirstColumn="0" w:firstRowLastColumn="0" w:lastRowFirstColumn="0" w:lastRowLastColumn="0"/>
              <w:rPr>
                <w:color w:val="000000"/>
                <w:sz w:val="17"/>
                <w:szCs w:val="17"/>
              </w:rPr>
            </w:pPr>
            <w:r w:rsidRPr="002908E0">
              <w:rPr>
                <w:color w:val="000000"/>
                <w:sz w:val="17"/>
                <w:szCs w:val="17"/>
              </w:rPr>
              <w:t>Region X Veterans Business Outreach Center</w:t>
            </w:r>
          </w:p>
          <w:p w14:paraId="7ACC1129" w14:textId="3AB60426" w:rsidR="001E7FBF" w:rsidRPr="002908E0" w:rsidRDefault="00B17604" w:rsidP="001E7FBF">
            <w:pPr>
              <w:cnfStyle w:val="000000100000" w:firstRow="0" w:lastRow="0" w:firstColumn="0" w:lastColumn="0" w:oddVBand="0" w:evenVBand="0" w:oddHBand="1" w:evenHBand="0" w:firstRowFirstColumn="0" w:firstRowLastColumn="0" w:lastRowFirstColumn="0" w:lastRowLastColumn="0"/>
              <w:rPr>
                <w:color w:val="000000"/>
                <w:sz w:val="17"/>
                <w:szCs w:val="17"/>
              </w:rPr>
            </w:pPr>
            <w:hyperlink r:id="rId16" w:history="1">
              <w:r w:rsidR="001E7FBF" w:rsidRPr="002908E0">
                <w:rPr>
                  <w:rStyle w:val="Hyperlink"/>
                  <w:sz w:val="17"/>
                  <w:szCs w:val="17"/>
                </w:rPr>
                <w:t>stevewo@businessimpactnw.org</w:t>
              </w:r>
            </w:hyperlink>
            <w:r w:rsidR="001E7FBF" w:rsidRPr="002908E0">
              <w:rPr>
                <w:color w:val="000000"/>
                <w:sz w:val="17"/>
                <w:szCs w:val="17"/>
              </w:rPr>
              <w:t xml:space="preserve"> </w:t>
            </w:r>
          </w:p>
          <w:p w14:paraId="606D8B10" w14:textId="2D856316" w:rsidR="001E7FBF" w:rsidRPr="00785EB7" w:rsidRDefault="001E7FBF" w:rsidP="001E7FBF">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908E0">
              <w:rPr>
                <w:color w:val="000000"/>
                <w:sz w:val="17"/>
                <w:szCs w:val="17"/>
              </w:rPr>
              <w:t>206.324.4330</w:t>
            </w:r>
          </w:p>
        </w:tc>
        <w:tc>
          <w:tcPr>
            <w:tcW w:w="1803" w:type="dxa"/>
          </w:tcPr>
          <w:p w14:paraId="657CC89D" w14:textId="77777777" w:rsidR="009A7B85" w:rsidRDefault="001E60C9" w:rsidP="00093A2D">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Alaska, Oregon, and Washington</w:t>
            </w:r>
          </w:p>
          <w:p w14:paraId="7F292D23" w14:textId="77777777" w:rsidR="009A7B85" w:rsidRDefault="009A7B85" w:rsidP="00093A2D">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p w14:paraId="69B58C73" w14:textId="77777777" w:rsidR="009A7B85" w:rsidRDefault="009A7B85" w:rsidP="00093A2D">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175" w:type="dxa"/>
          </w:tcPr>
          <w:p w14:paraId="74DA17FA"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Yes, </w:t>
            </w:r>
          </w:p>
          <w:p w14:paraId="6DD6C9DA"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Serving in Alaska, Oregon, Washington, and </w:t>
            </w:r>
            <w:r>
              <w:rPr>
                <w:b/>
                <w:color w:val="000000"/>
                <w:sz w:val="18"/>
                <w:szCs w:val="18"/>
              </w:rPr>
              <w:t>Idaho</w:t>
            </w:r>
          </w:p>
        </w:tc>
        <w:tc>
          <w:tcPr>
            <w:tcW w:w="990" w:type="dxa"/>
          </w:tcPr>
          <w:p w14:paraId="6BED34ED"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Yes</w:t>
            </w:r>
          </w:p>
          <w:p w14:paraId="3B2DDD00" w14:textId="77777777" w:rsidR="009F0206" w:rsidRDefault="009F0206">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p w14:paraId="640AB019" w14:textId="182B3F30" w:rsidR="009F0206" w:rsidRDefault="009F0206">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FF0000"/>
                <w:sz w:val="18"/>
                <w:szCs w:val="18"/>
              </w:rPr>
              <w:t>Micro-lender</w:t>
            </w:r>
          </w:p>
        </w:tc>
        <w:tc>
          <w:tcPr>
            <w:tcW w:w="720" w:type="dxa"/>
          </w:tcPr>
          <w:p w14:paraId="09128B53"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Yes</w:t>
            </w:r>
          </w:p>
        </w:tc>
        <w:tc>
          <w:tcPr>
            <w:tcW w:w="900" w:type="dxa"/>
          </w:tcPr>
          <w:p w14:paraId="27779345"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Yes</w:t>
            </w:r>
          </w:p>
        </w:tc>
        <w:tc>
          <w:tcPr>
            <w:tcW w:w="900" w:type="dxa"/>
          </w:tcPr>
          <w:p w14:paraId="315986AC"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Yes</w:t>
            </w:r>
          </w:p>
        </w:tc>
        <w:tc>
          <w:tcPr>
            <w:tcW w:w="902" w:type="dxa"/>
            <w:gridSpan w:val="2"/>
          </w:tcPr>
          <w:p w14:paraId="52904EB2"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Yes</w:t>
            </w:r>
          </w:p>
        </w:tc>
        <w:tc>
          <w:tcPr>
            <w:tcW w:w="903" w:type="dxa"/>
          </w:tcPr>
          <w:p w14:paraId="0527F72E"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5,000</w:t>
            </w:r>
          </w:p>
        </w:tc>
        <w:tc>
          <w:tcPr>
            <w:tcW w:w="1050" w:type="dxa"/>
            <w:gridSpan w:val="2"/>
          </w:tcPr>
          <w:p w14:paraId="6942647E"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350,000</w:t>
            </w:r>
          </w:p>
        </w:tc>
        <w:tc>
          <w:tcPr>
            <w:tcW w:w="918" w:type="dxa"/>
            <w:gridSpan w:val="3"/>
          </w:tcPr>
          <w:p w14:paraId="33162C3C"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0</w:t>
            </w:r>
          </w:p>
        </w:tc>
      </w:tr>
      <w:tr w:rsidR="002908E0" w14:paraId="67D49229" w14:textId="77777777" w:rsidTr="003A4AEA">
        <w:trPr>
          <w:trHeight w:val="584"/>
        </w:trPr>
        <w:tc>
          <w:tcPr>
            <w:cnfStyle w:val="001000000000" w:firstRow="0" w:lastRow="0" w:firstColumn="1" w:lastColumn="0" w:oddVBand="0" w:evenVBand="0" w:oddHBand="0" w:evenHBand="0" w:firstRowFirstColumn="0" w:firstRowLastColumn="0" w:lastRowFirstColumn="0" w:lastRowLastColumn="0"/>
            <w:tcW w:w="2340" w:type="dxa"/>
          </w:tcPr>
          <w:p w14:paraId="6A03C5A3" w14:textId="77777777" w:rsidR="002908E0" w:rsidRDefault="00B17604" w:rsidP="003A4AEA">
            <w:pPr>
              <w:rPr>
                <w:sz w:val="18"/>
                <w:szCs w:val="18"/>
              </w:rPr>
            </w:pPr>
            <w:hyperlink r:id="rId17">
              <w:r w:rsidR="002908E0">
                <w:rPr>
                  <w:b w:val="0"/>
                  <w:color w:val="0563C1"/>
                  <w:sz w:val="18"/>
                  <w:szCs w:val="18"/>
                  <w:u w:val="single"/>
                </w:rPr>
                <w:t>Bristol Bay Development Fund</w:t>
              </w:r>
            </w:hyperlink>
          </w:p>
        </w:tc>
        <w:tc>
          <w:tcPr>
            <w:tcW w:w="2607" w:type="dxa"/>
          </w:tcPr>
          <w:p w14:paraId="2DC1EDDC" w14:textId="77777777" w:rsidR="002908E0" w:rsidRDefault="00B17604" w:rsidP="003A4AEA">
            <w:pPr>
              <w:cnfStyle w:val="000000000000" w:firstRow="0" w:lastRow="0" w:firstColumn="0" w:lastColumn="0" w:oddVBand="0" w:evenVBand="0" w:oddHBand="0" w:evenHBand="0" w:firstRowFirstColumn="0" w:firstRowLastColumn="0" w:lastRowFirstColumn="0" w:lastRowLastColumn="0"/>
              <w:rPr>
                <w:sz w:val="18"/>
                <w:szCs w:val="18"/>
              </w:rPr>
            </w:pPr>
            <w:hyperlink r:id="rId18">
              <w:r w:rsidR="002908E0">
                <w:rPr>
                  <w:color w:val="0563C1"/>
                  <w:sz w:val="18"/>
                  <w:szCs w:val="18"/>
                  <w:u w:val="single"/>
                </w:rPr>
                <w:t>admin@bbedc.com</w:t>
              </w:r>
            </w:hyperlink>
            <w:r w:rsidR="002908E0">
              <w:rPr>
                <w:sz w:val="18"/>
                <w:szCs w:val="18"/>
              </w:rPr>
              <w:t xml:space="preserve"> 907.842.4370</w:t>
            </w:r>
          </w:p>
        </w:tc>
        <w:tc>
          <w:tcPr>
            <w:tcW w:w="1803" w:type="dxa"/>
          </w:tcPr>
          <w:p w14:paraId="03CEDD21" w14:textId="77777777" w:rsidR="002908E0" w:rsidRDefault="002908E0" w:rsidP="003A4A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Bristol Bay Region of Alaska</w:t>
            </w:r>
          </w:p>
        </w:tc>
        <w:tc>
          <w:tcPr>
            <w:tcW w:w="1175" w:type="dxa"/>
          </w:tcPr>
          <w:p w14:paraId="3205E40D" w14:textId="77777777" w:rsidR="002908E0" w:rsidRDefault="002908E0" w:rsidP="003A4A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90" w:type="dxa"/>
          </w:tcPr>
          <w:p w14:paraId="270A8EE1" w14:textId="77777777" w:rsidR="002908E0" w:rsidRDefault="002908E0" w:rsidP="003A4A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p w14:paraId="5B182481" w14:textId="77777777" w:rsidR="002908E0" w:rsidRDefault="002908E0" w:rsidP="003A4A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4"/>
                <w:szCs w:val="14"/>
              </w:rPr>
              <w:t>Equity/Micro-Equity</w:t>
            </w:r>
          </w:p>
        </w:tc>
        <w:tc>
          <w:tcPr>
            <w:tcW w:w="720" w:type="dxa"/>
          </w:tcPr>
          <w:p w14:paraId="483D4FBD" w14:textId="77777777" w:rsidR="002908E0" w:rsidRDefault="002908E0" w:rsidP="003A4A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900" w:type="dxa"/>
          </w:tcPr>
          <w:p w14:paraId="7328EE8F" w14:textId="77777777" w:rsidR="002908E0" w:rsidRDefault="002908E0" w:rsidP="003A4A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00" w:type="dxa"/>
          </w:tcPr>
          <w:p w14:paraId="0454C92E" w14:textId="77777777" w:rsidR="002908E0" w:rsidRDefault="002908E0" w:rsidP="003A4A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02" w:type="dxa"/>
            <w:gridSpan w:val="2"/>
          </w:tcPr>
          <w:p w14:paraId="43B6AC79" w14:textId="77777777" w:rsidR="002908E0" w:rsidRDefault="002908E0" w:rsidP="003A4A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03" w:type="dxa"/>
          </w:tcPr>
          <w:p w14:paraId="520371BA" w14:textId="77777777" w:rsidR="002908E0" w:rsidRDefault="002908E0" w:rsidP="003A4AE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50" w:type="dxa"/>
            <w:gridSpan w:val="2"/>
          </w:tcPr>
          <w:p w14:paraId="692EC941" w14:textId="77777777" w:rsidR="002908E0" w:rsidRDefault="002908E0" w:rsidP="003A4AE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18" w:type="dxa"/>
            <w:gridSpan w:val="3"/>
          </w:tcPr>
          <w:p w14:paraId="42EBB6E7" w14:textId="77777777" w:rsidR="002908E0" w:rsidRDefault="002908E0" w:rsidP="003A4A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r w:rsidR="002908E0" w14:paraId="1F1B61A9" w14:textId="77777777" w:rsidTr="00AB3297">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340" w:type="dxa"/>
          </w:tcPr>
          <w:p w14:paraId="7FE2BA60" w14:textId="77777777" w:rsidR="009A7B85" w:rsidRDefault="001E60C9">
            <w:pPr>
              <w:rPr>
                <w:sz w:val="18"/>
                <w:szCs w:val="18"/>
              </w:rPr>
            </w:pPr>
            <w:r>
              <w:rPr>
                <w:b w:val="0"/>
                <w:sz w:val="18"/>
                <w:szCs w:val="18"/>
              </w:rPr>
              <w:t>Cook Inlet Lending Center</w:t>
            </w:r>
          </w:p>
        </w:tc>
        <w:tc>
          <w:tcPr>
            <w:tcW w:w="2607" w:type="dxa"/>
          </w:tcPr>
          <w:p w14:paraId="3814DF33" w14:textId="77777777" w:rsidR="009A7B85" w:rsidRDefault="001E60C9">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 xml:space="preserve">Jeff Tickle </w:t>
            </w:r>
          </w:p>
          <w:p w14:paraId="13C377C7" w14:textId="77777777" w:rsidR="009A7B85" w:rsidRDefault="001E60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General Manager </w:t>
            </w:r>
          </w:p>
          <w:p w14:paraId="4CD6D560" w14:textId="77777777" w:rsidR="009A7B85" w:rsidRDefault="00B17604">
            <w:pPr>
              <w:cnfStyle w:val="000000100000" w:firstRow="0" w:lastRow="0" w:firstColumn="0" w:lastColumn="0" w:oddVBand="0" w:evenVBand="0" w:oddHBand="1" w:evenHBand="0" w:firstRowFirstColumn="0" w:firstRowLastColumn="0" w:lastRowFirstColumn="0" w:lastRowLastColumn="0"/>
              <w:rPr>
                <w:sz w:val="18"/>
                <w:szCs w:val="18"/>
              </w:rPr>
            </w:pPr>
            <w:hyperlink r:id="rId19">
              <w:r w:rsidR="001E60C9">
                <w:rPr>
                  <w:color w:val="0563C1"/>
                  <w:sz w:val="18"/>
                  <w:szCs w:val="18"/>
                  <w:u w:val="single"/>
                </w:rPr>
                <w:t>jtickle@cookinletlending.com</w:t>
              </w:r>
            </w:hyperlink>
          </w:p>
          <w:p w14:paraId="68C493AC" w14:textId="77777777" w:rsidR="009A7B85" w:rsidRDefault="001E60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907.793.3722</w:t>
            </w:r>
          </w:p>
        </w:tc>
        <w:tc>
          <w:tcPr>
            <w:tcW w:w="1803" w:type="dxa"/>
          </w:tcPr>
          <w:p w14:paraId="1AB58455" w14:textId="77777777" w:rsidR="009F0206" w:rsidRPr="009F0206" w:rsidRDefault="009F0206" w:rsidP="009F0206">
            <w:pPr>
              <w:jc w:val="center"/>
              <w:cnfStyle w:val="000000100000" w:firstRow="0" w:lastRow="0" w:firstColumn="0" w:lastColumn="0" w:oddVBand="0" w:evenVBand="0" w:oddHBand="1" w:evenHBand="0" w:firstRowFirstColumn="0" w:firstRowLastColumn="0" w:lastRowFirstColumn="0" w:lastRowLastColumn="0"/>
              <w:rPr>
                <w:sz w:val="18"/>
                <w:szCs w:val="18"/>
              </w:rPr>
            </w:pPr>
            <w:r w:rsidRPr="009F0206">
              <w:rPr>
                <w:sz w:val="18"/>
                <w:szCs w:val="18"/>
              </w:rPr>
              <w:t>Alaska</w:t>
            </w:r>
          </w:p>
          <w:p w14:paraId="5862187B" w14:textId="40A2675A" w:rsidR="009A7B85" w:rsidRDefault="009F0206" w:rsidP="009F0206">
            <w:pPr>
              <w:jc w:val="center"/>
              <w:cnfStyle w:val="000000100000" w:firstRow="0" w:lastRow="0" w:firstColumn="0" w:lastColumn="0" w:oddVBand="0" w:evenVBand="0" w:oddHBand="1" w:evenHBand="0" w:firstRowFirstColumn="0" w:firstRowLastColumn="0" w:lastRowFirstColumn="0" w:lastRowLastColumn="0"/>
              <w:rPr>
                <w:sz w:val="18"/>
                <w:szCs w:val="18"/>
              </w:rPr>
            </w:pPr>
            <w:r w:rsidRPr="009F0206">
              <w:rPr>
                <w:sz w:val="18"/>
                <w:szCs w:val="18"/>
              </w:rPr>
              <w:t>Focus area being Cook Inlet Region of Alaska</w:t>
            </w:r>
          </w:p>
        </w:tc>
        <w:tc>
          <w:tcPr>
            <w:tcW w:w="1175" w:type="dxa"/>
          </w:tcPr>
          <w:p w14:paraId="46520F35"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990" w:type="dxa"/>
          </w:tcPr>
          <w:p w14:paraId="1514F412"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p w14:paraId="2EAF8838" w14:textId="77777777" w:rsidR="009F0206" w:rsidRDefault="009F0206">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51E4D01" w14:textId="76EAD4DA" w:rsidR="009F0206" w:rsidRPr="009F0206" w:rsidRDefault="009F0206">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Pr>
                <w:color w:val="FF0000"/>
                <w:sz w:val="18"/>
                <w:szCs w:val="18"/>
              </w:rPr>
              <w:t>Micro-lender</w:t>
            </w:r>
          </w:p>
        </w:tc>
        <w:tc>
          <w:tcPr>
            <w:tcW w:w="720" w:type="dxa"/>
          </w:tcPr>
          <w:p w14:paraId="067CF6A9"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p w14:paraId="030F55F7" w14:textId="77777777" w:rsidR="009A7B85" w:rsidRDefault="009A7B85">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E618A6A"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FF0000"/>
                <w:sz w:val="18"/>
                <w:szCs w:val="18"/>
              </w:rPr>
              <w:t>Native CDFI</w:t>
            </w:r>
          </w:p>
        </w:tc>
        <w:tc>
          <w:tcPr>
            <w:tcW w:w="900" w:type="dxa"/>
          </w:tcPr>
          <w:p w14:paraId="7F0812B8"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00" w:type="dxa"/>
          </w:tcPr>
          <w:p w14:paraId="73C32AAE"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02" w:type="dxa"/>
            <w:gridSpan w:val="2"/>
          </w:tcPr>
          <w:p w14:paraId="21494F92"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903" w:type="dxa"/>
          </w:tcPr>
          <w:p w14:paraId="147E5F58"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1050" w:type="dxa"/>
            <w:gridSpan w:val="2"/>
          </w:tcPr>
          <w:p w14:paraId="4F1C7B80" w14:textId="6E1ECE8B"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$250,000</w:t>
            </w:r>
            <w:r w:rsidR="008B2D67">
              <w:rPr>
                <w:rStyle w:val="FootnoteReference"/>
                <w:sz w:val="18"/>
                <w:szCs w:val="18"/>
              </w:rPr>
              <w:footnoteReference w:id="3"/>
            </w:r>
          </w:p>
        </w:tc>
        <w:tc>
          <w:tcPr>
            <w:tcW w:w="918" w:type="dxa"/>
            <w:gridSpan w:val="3"/>
          </w:tcPr>
          <w:p w14:paraId="12BAB0C0"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8B2D67" w14:paraId="163BCD55" w14:textId="77777777" w:rsidTr="00AB3297">
        <w:trPr>
          <w:trHeight w:val="854"/>
        </w:trPr>
        <w:tc>
          <w:tcPr>
            <w:cnfStyle w:val="001000000000" w:firstRow="0" w:lastRow="0" w:firstColumn="1" w:lastColumn="0" w:oddVBand="0" w:evenVBand="0" w:oddHBand="0" w:evenHBand="0" w:firstRowFirstColumn="0" w:firstRowLastColumn="0" w:lastRowFirstColumn="0" w:lastRowLastColumn="0"/>
            <w:tcW w:w="2340" w:type="dxa"/>
          </w:tcPr>
          <w:p w14:paraId="787E54CD" w14:textId="77777777" w:rsidR="006E074A" w:rsidRDefault="006E074A">
            <w:pPr>
              <w:rPr>
                <w:b w:val="0"/>
                <w:sz w:val="18"/>
                <w:szCs w:val="18"/>
              </w:rPr>
            </w:pPr>
            <w:r w:rsidRPr="006E074A">
              <w:rPr>
                <w:b w:val="0"/>
                <w:sz w:val="18"/>
                <w:szCs w:val="18"/>
              </w:rPr>
              <w:t>Northwest</w:t>
            </w:r>
            <w:r>
              <w:rPr>
                <w:b w:val="0"/>
                <w:sz w:val="18"/>
                <w:szCs w:val="18"/>
              </w:rPr>
              <w:t xml:space="preserve"> </w:t>
            </w:r>
            <w:r w:rsidRPr="006E074A">
              <w:rPr>
                <w:b w:val="0"/>
                <w:sz w:val="18"/>
                <w:szCs w:val="18"/>
              </w:rPr>
              <w:t>TAAC</w:t>
            </w:r>
          </w:p>
          <w:p w14:paraId="21883675" w14:textId="77777777" w:rsidR="00FB2F50" w:rsidRDefault="00FB2F50">
            <w:pPr>
              <w:rPr>
                <w:b w:val="0"/>
                <w:sz w:val="18"/>
                <w:szCs w:val="18"/>
              </w:rPr>
            </w:pPr>
          </w:p>
          <w:p w14:paraId="019DF542" w14:textId="77777777" w:rsidR="00FB2F50" w:rsidRPr="006E074A" w:rsidRDefault="00FB2F50">
            <w:pPr>
              <w:rPr>
                <w:b w:val="0"/>
                <w:sz w:val="18"/>
                <w:szCs w:val="18"/>
              </w:rPr>
            </w:pPr>
            <w:r>
              <w:rPr>
                <w:b w:val="0"/>
                <w:color w:val="FF0000"/>
                <w:sz w:val="18"/>
                <w:szCs w:val="18"/>
              </w:rPr>
              <w:t>Grants for Small Businesses</w:t>
            </w:r>
          </w:p>
        </w:tc>
        <w:tc>
          <w:tcPr>
            <w:tcW w:w="2607" w:type="dxa"/>
          </w:tcPr>
          <w:p w14:paraId="23D694C8" w14:textId="77777777" w:rsidR="006E074A" w:rsidRPr="006E074A" w:rsidRDefault="006E074A">
            <w:pPr>
              <w:cnfStyle w:val="000000000000" w:firstRow="0" w:lastRow="0" w:firstColumn="0" w:lastColumn="0" w:oddVBand="0" w:evenVBand="0" w:oddHBand="0" w:evenHBand="0" w:firstRowFirstColumn="0" w:firstRowLastColumn="0" w:lastRowFirstColumn="0" w:lastRowLastColumn="0"/>
              <w:rPr>
                <w:b/>
                <w:sz w:val="18"/>
                <w:szCs w:val="18"/>
              </w:rPr>
            </w:pPr>
            <w:r w:rsidRPr="006E074A">
              <w:rPr>
                <w:b/>
                <w:sz w:val="18"/>
                <w:szCs w:val="18"/>
              </w:rPr>
              <w:t>David Holbert</w:t>
            </w:r>
          </w:p>
          <w:p w14:paraId="7A169226" w14:textId="77777777" w:rsidR="006E074A" w:rsidRDefault="006E074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Executive Director</w:t>
            </w:r>
          </w:p>
          <w:p w14:paraId="4EF1AACF" w14:textId="77777777" w:rsidR="006E074A" w:rsidRDefault="00B17604">
            <w:pPr>
              <w:cnfStyle w:val="000000000000" w:firstRow="0" w:lastRow="0" w:firstColumn="0" w:lastColumn="0" w:oddVBand="0" w:evenVBand="0" w:oddHBand="0" w:evenHBand="0" w:firstRowFirstColumn="0" w:firstRowLastColumn="0" w:lastRowFirstColumn="0" w:lastRowLastColumn="0"/>
              <w:rPr>
                <w:sz w:val="18"/>
                <w:szCs w:val="18"/>
              </w:rPr>
            </w:pPr>
            <w:hyperlink r:id="rId20" w:history="1">
              <w:r w:rsidR="006E074A" w:rsidRPr="00437284">
                <w:rPr>
                  <w:rStyle w:val="Hyperlink"/>
                  <w:sz w:val="18"/>
                  <w:szCs w:val="18"/>
                </w:rPr>
                <w:t>David@nwtaac.org</w:t>
              </w:r>
            </w:hyperlink>
          </w:p>
          <w:p w14:paraId="2832B81E" w14:textId="77777777" w:rsidR="006E074A" w:rsidRPr="006E074A" w:rsidRDefault="006E074A" w:rsidP="006E074A">
            <w:pPr>
              <w:cnfStyle w:val="000000000000" w:firstRow="0" w:lastRow="0" w:firstColumn="0" w:lastColumn="0" w:oddVBand="0" w:evenVBand="0" w:oddHBand="0" w:evenHBand="0" w:firstRowFirstColumn="0" w:firstRowLastColumn="0" w:lastRowFirstColumn="0" w:lastRowLastColumn="0"/>
              <w:rPr>
                <w:sz w:val="18"/>
                <w:szCs w:val="18"/>
              </w:rPr>
            </w:pPr>
            <w:r w:rsidRPr="006E074A">
              <w:rPr>
                <w:sz w:val="18"/>
                <w:szCs w:val="18"/>
              </w:rPr>
              <w:t>971</w:t>
            </w:r>
            <w:r>
              <w:rPr>
                <w:sz w:val="18"/>
                <w:szCs w:val="18"/>
              </w:rPr>
              <w:t>.</w:t>
            </w:r>
            <w:r w:rsidRPr="006E074A">
              <w:rPr>
                <w:sz w:val="18"/>
                <w:szCs w:val="18"/>
              </w:rPr>
              <w:t>373</w:t>
            </w:r>
            <w:r>
              <w:rPr>
                <w:sz w:val="18"/>
                <w:szCs w:val="18"/>
              </w:rPr>
              <w:t>.</w:t>
            </w:r>
            <w:r w:rsidRPr="006E074A">
              <w:rPr>
                <w:sz w:val="18"/>
                <w:szCs w:val="18"/>
              </w:rPr>
              <w:t>6309</w:t>
            </w:r>
          </w:p>
        </w:tc>
        <w:tc>
          <w:tcPr>
            <w:tcW w:w="1803" w:type="dxa"/>
          </w:tcPr>
          <w:p w14:paraId="3CCE2679" w14:textId="77777777" w:rsidR="006E074A" w:rsidRPr="00554698" w:rsidRDefault="006E074A" w:rsidP="00093A2D">
            <w:pPr>
              <w:jc w:val="center"/>
              <w:cnfStyle w:val="000000000000" w:firstRow="0" w:lastRow="0" w:firstColumn="0" w:lastColumn="0" w:oddVBand="0" w:evenVBand="0" w:oddHBand="0" w:evenHBand="0" w:firstRowFirstColumn="0" w:firstRowLastColumn="0" w:lastRowFirstColumn="0" w:lastRowLastColumn="0"/>
              <w:rPr>
                <w:sz w:val="16"/>
                <w:szCs w:val="16"/>
              </w:rPr>
            </w:pPr>
            <w:r w:rsidRPr="00554698">
              <w:rPr>
                <w:sz w:val="16"/>
                <w:szCs w:val="16"/>
              </w:rPr>
              <w:t>Alaska, Idaho, Oregon, Washington (similar organizations serve all states). Traded Sector Companies (Small/ Medium sized). Companies with import competition.</w:t>
            </w:r>
          </w:p>
        </w:tc>
        <w:tc>
          <w:tcPr>
            <w:tcW w:w="1175" w:type="dxa"/>
          </w:tcPr>
          <w:p w14:paraId="4BA6C60D" w14:textId="77777777" w:rsidR="006E074A" w:rsidRDefault="006E074A" w:rsidP="006E074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r>
              <w:rPr>
                <w:rStyle w:val="FootnoteReference"/>
                <w:sz w:val="18"/>
                <w:szCs w:val="18"/>
              </w:rPr>
              <w:footnoteReference w:id="4"/>
            </w:r>
            <w:r w:rsidRPr="006E074A">
              <w:rPr>
                <w:sz w:val="18"/>
                <w:szCs w:val="18"/>
              </w:rPr>
              <w:t xml:space="preserve">                                           </w:t>
            </w:r>
            <w:r>
              <w:rPr>
                <w:sz w:val="18"/>
                <w:szCs w:val="18"/>
              </w:rPr>
              <w:t xml:space="preserve"> </w:t>
            </w:r>
          </w:p>
        </w:tc>
        <w:tc>
          <w:tcPr>
            <w:tcW w:w="990" w:type="dxa"/>
          </w:tcPr>
          <w:p w14:paraId="5808AF3F" w14:textId="77777777" w:rsidR="006E074A" w:rsidRDefault="001753EA">
            <w:pPr>
              <w:jc w:val="center"/>
              <w:cnfStyle w:val="000000000000" w:firstRow="0" w:lastRow="0" w:firstColumn="0" w:lastColumn="0" w:oddVBand="0" w:evenVBand="0" w:oddHBand="0" w:evenHBand="0" w:firstRowFirstColumn="0" w:firstRowLastColumn="0" w:lastRowFirstColumn="0" w:lastRowLastColumn="0"/>
              <w:rPr>
                <w:sz w:val="18"/>
                <w:szCs w:val="18"/>
              </w:rPr>
            </w:pPr>
            <w:r w:rsidRPr="001753EA">
              <w:rPr>
                <w:sz w:val="18"/>
                <w:szCs w:val="18"/>
              </w:rPr>
              <w:t>No</w:t>
            </w:r>
          </w:p>
        </w:tc>
        <w:tc>
          <w:tcPr>
            <w:tcW w:w="720" w:type="dxa"/>
          </w:tcPr>
          <w:p w14:paraId="6037EB83" w14:textId="77777777" w:rsidR="006E074A" w:rsidRDefault="001753EA">
            <w:pPr>
              <w:jc w:val="center"/>
              <w:cnfStyle w:val="000000000000" w:firstRow="0" w:lastRow="0" w:firstColumn="0" w:lastColumn="0" w:oddVBand="0" w:evenVBand="0" w:oddHBand="0" w:evenHBand="0" w:firstRowFirstColumn="0" w:firstRowLastColumn="0" w:lastRowFirstColumn="0" w:lastRowLastColumn="0"/>
              <w:rPr>
                <w:sz w:val="18"/>
                <w:szCs w:val="18"/>
              </w:rPr>
            </w:pPr>
            <w:r w:rsidRPr="001753EA">
              <w:rPr>
                <w:sz w:val="18"/>
                <w:szCs w:val="18"/>
              </w:rPr>
              <w:t>No</w:t>
            </w:r>
          </w:p>
        </w:tc>
        <w:tc>
          <w:tcPr>
            <w:tcW w:w="900" w:type="dxa"/>
          </w:tcPr>
          <w:p w14:paraId="5C52E272" w14:textId="77777777" w:rsidR="006E074A" w:rsidRDefault="001753EA">
            <w:pPr>
              <w:jc w:val="center"/>
              <w:cnfStyle w:val="000000000000" w:firstRow="0" w:lastRow="0" w:firstColumn="0" w:lastColumn="0" w:oddVBand="0" w:evenVBand="0" w:oddHBand="0" w:evenHBand="0" w:firstRowFirstColumn="0" w:firstRowLastColumn="0" w:lastRowFirstColumn="0" w:lastRowLastColumn="0"/>
              <w:rPr>
                <w:sz w:val="18"/>
                <w:szCs w:val="18"/>
              </w:rPr>
            </w:pPr>
            <w:r w:rsidRPr="001753EA">
              <w:rPr>
                <w:sz w:val="18"/>
                <w:szCs w:val="18"/>
              </w:rPr>
              <w:t>N/A</w:t>
            </w:r>
          </w:p>
        </w:tc>
        <w:tc>
          <w:tcPr>
            <w:tcW w:w="900" w:type="dxa"/>
          </w:tcPr>
          <w:p w14:paraId="72C611CB" w14:textId="77777777" w:rsidR="006E074A" w:rsidRDefault="001753EA">
            <w:pPr>
              <w:jc w:val="center"/>
              <w:cnfStyle w:val="000000000000" w:firstRow="0" w:lastRow="0" w:firstColumn="0" w:lastColumn="0" w:oddVBand="0" w:evenVBand="0" w:oddHBand="0" w:evenHBand="0" w:firstRowFirstColumn="0" w:firstRowLastColumn="0" w:lastRowFirstColumn="0" w:lastRowLastColumn="0"/>
              <w:rPr>
                <w:sz w:val="18"/>
                <w:szCs w:val="18"/>
              </w:rPr>
            </w:pPr>
            <w:r w:rsidRPr="001753EA">
              <w:rPr>
                <w:sz w:val="18"/>
                <w:szCs w:val="18"/>
              </w:rPr>
              <w:t>N/A</w:t>
            </w:r>
          </w:p>
        </w:tc>
        <w:tc>
          <w:tcPr>
            <w:tcW w:w="902" w:type="dxa"/>
            <w:gridSpan w:val="2"/>
          </w:tcPr>
          <w:p w14:paraId="33A5858B" w14:textId="77777777" w:rsidR="006E074A" w:rsidRDefault="001753EA">
            <w:pPr>
              <w:jc w:val="center"/>
              <w:cnfStyle w:val="000000000000" w:firstRow="0" w:lastRow="0" w:firstColumn="0" w:lastColumn="0" w:oddVBand="0" w:evenVBand="0" w:oddHBand="0" w:evenHBand="0" w:firstRowFirstColumn="0" w:firstRowLastColumn="0" w:lastRowFirstColumn="0" w:lastRowLastColumn="0"/>
              <w:rPr>
                <w:sz w:val="18"/>
                <w:szCs w:val="18"/>
              </w:rPr>
            </w:pPr>
            <w:r w:rsidRPr="001753EA">
              <w:rPr>
                <w:sz w:val="18"/>
                <w:szCs w:val="18"/>
              </w:rPr>
              <w:t>N/A</w:t>
            </w:r>
          </w:p>
        </w:tc>
        <w:tc>
          <w:tcPr>
            <w:tcW w:w="903" w:type="dxa"/>
          </w:tcPr>
          <w:p w14:paraId="7000F571" w14:textId="77777777" w:rsidR="006E074A" w:rsidRDefault="001753EA">
            <w:pPr>
              <w:jc w:val="center"/>
              <w:cnfStyle w:val="000000000000" w:firstRow="0" w:lastRow="0" w:firstColumn="0" w:lastColumn="0" w:oddVBand="0" w:evenVBand="0" w:oddHBand="0" w:evenHBand="0" w:firstRowFirstColumn="0" w:firstRowLastColumn="0" w:lastRowFirstColumn="0" w:lastRowLastColumn="0"/>
              <w:rPr>
                <w:sz w:val="18"/>
                <w:szCs w:val="18"/>
              </w:rPr>
            </w:pPr>
            <w:r w:rsidRPr="001753EA">
              <w:rPr>
                <w:sz w:val="18"/>
                <w:szCs w:val="18"/>
              </w:rPr>
              <w:t>N/A</w:t>
            </w:r>
          </w:p>
        </w:tc>
        <w:tc>
          <w:tcPr>
            <w:tcW w:w="1050" w:type="dxa"/>
            <w:gridSpan w:val="2"/>
          </w:tcPr>
          <w:p w14:paraId="6FD4E8FC" w14:textId="77777777" w:rsidR="006E074A" w:rsidRDefault="001753EA">
            <w:pPr>
              <w:jc w:val="center"/>
              <w:cnfStyle w:val="000000000000" w:firstRow="0" w:lastRow="0" w:firstColumn="0" w:lastColumn="0" w:oddVBand="0" w:evenVBand="0" w:oddHBand="0" w:evenHBand="0" w:firstRowFirstColumn="0" w:firstRowLastColumn="0" w:lastRowFirstColumn="0" w:lastRowLastColumn="0"/>
              <w:rPr>
                <w:sz w:val="18"/>
                <w:szCs w:val="18"/>
              </w:rPr>
            </w:pPr>
            <w:r w:rsidRPr="001753EA">
              <w:rPr>
                <w:sz w:val="18"/>
                <w:szCs w:val="18"/>
              </w:rPr>
              <w:t>N/A</w:t>
            </w:r>
          </w:p>
        </w:tc>
        <w:tc>
          <w:tcPr>
            <w:tcW w:w="918" w:type="dxa"/>
            <w:gridSpan w:val="3"/>
          </w:tcPr>
          <w:p w14:paraId="55FAEBFB" w14:textId="77777777" w:rsidR="006E074A" w:rsidRDefault="001753E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r>
      <w:tr w:rsidR="008B2D67" w14:paraId="0829CA24" w14:textId="77777777" w:rsidTr="00AB329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340" w:type="dxa"/>
          </w:tcPr>
          <w:p w14:paraId="0F4104DB" w14:textId="77777777" w:rsidR="001753EA" w:rsidRDefault="001753EA" w:rsidP="00FE0C8A">
            <w:pPr>
              <w:rPr>
                <w:sz w:val="18"/>
                <w:szCs w:val="18"/>
              </w:rPr>
            </w:pPr>
            <w:r>
              <w:rPr>
                <w:b w:val="0"/>
                <w:sz w:val="18"/>
                <w:szCs w:val="18"/>
              </w:rPr>
              <w:t>Division of Economic Development, State of Alaska</w:t>
            </w:r>
          </w:p>
        </w:tc>
        <w:tc>
          <w:tcPr>
            <w:tcW w:w="2607" w:type="dxa"/>
          </w:tcPr>
          <w:p w14:paraId="4C640A44" w14:textId="77777777" w:rsidR="001753EA" w:rsidRDefault="001753EA" w:rsidP="00FE0C8A">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Jim Andersen</w:t>
            </w:r>
          </w:p>
          <w:p w14:paraId="34EAC233" w14:textId="77777777" w:rsidR="001753EA" w:rsidRDefault="001753EA" w:rsidP="00FE0C8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Acting Director</w:t>
            </w:r>
          </w:p>
          <w:p w14:paraId="2D28DCCB" w14:textId="77777777" w:rsidR="001753EA" w:rsidRDefault="00B17604" w:rsidP="00FE0C8A">
            <w:pPr>
              <w:cnfStyle w:val="000000100000" w:firstRow="0" w:lastRow="0" w:firstColumn="0" w:lastColumn="0" w:oddVBand="0" w:evenVBand="0" w:oddHBand="1" w:evenHBand="0" w:firstRowFirstColumn="0" w:firstRowLastColumn="0" w:lastRowFirstColumn="0" w:lastRowLastColumn="0"/>
              <w:rPr>
                <w:b/>
                <w:sz w:val="18"/>
                <w:szCs w:val="18"/>
              </w:rPr>
            </w:pPr>
            <w:hyperlink r:id="rId21">
              <w:r w:rsidR="001753EA">
                <w:rPr>
                  <w:b/>
                  <w:color w:val="0563C1"/>
                  <w:sz w:val="18"/>
                  <w:szCs w:val="18"/>
                  <w:u w:val="single"/>
                </w:rPr>
                <w:t>Jim.andersen@alaska.gov</w:t>
              </w:r>
            </w:hyperlink>
          </w:p>
          <w:p w14:paraId="13AB2F6A" w14:textId="77777777" w:rsidR="001753EA" w:rsidRDefault="001753EA" w:rsidP="00FE0C8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907.465.2510</w:t>
            </w:r>
          </w:p>
        </w:tc>
        <w:tc>
          <w:tcPr>
            <w:tcW w:w="1803" w:type="dxa"/>
          </w:tcPr>
          <w:p w14:paraId="2946BCEB" w14:textId="77777777" w:rsidR="001753EA" w:rsidRDefault="001753EA" w:rsidP="00093A2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Alaska</w:t>
            </w:r>
          </w:p>
        </w:tc>
        <w:tc>
          <w:tcPr>
            <w:tcW w:w="1175" w:type="dxa"/>
          </w:tcPr>
          <w:p w14:paraId="19CA3AD2" w14:textId="77777777" w:rsidR="001753EA" w:rsidRDefault="001753E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0" w:type="dxa"/>
          </w:tcPr>
          <w:p w14:paraId="7E3F4DA5" w14:textId="77777777" w:rsidR="001753EA" w:rsidRDefault="001753E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720" w:type="dxa"/>
          </w:tcPr>
          <w:p w14:paraId="5D92BE75" w14:textId="77777777" w:rsidR="001753EA" w:rsidRDefault="001753E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900" w:type="dxa"/>
          </w:tcPr>
          <w:p w14:paraId="61A170BC" w14:textId="77777777" w:rsidR="001753EA" w:rsidRDefault="001753E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00" w:type="dxa"/>
          </w:tcPr>
          <w:p w14:paraId="096EBB29" w14:textId="77777777" w:rsidR="001753EA" w:rsidRDefault="001753E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902" w:type="dxa"/>
            <w:gridSpan w:val="2"/>
          </w:tcPr>
          <w:p w14:paraId="780EC5B8" w14:textId="77777777" w:rsidR="001753EA" w:rsidRDefault="001753E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903" w:type="dxa"/>
          </w:tcPr>
          <w:p w14:paraId="69C41C07" w14:textId="77777777" w:rsidR="001753EA" w:rsidRDefault="001753E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1050" w:type="dxa"/>
            <w:gridSpan w:val="2"/>
          </w:tcPr>
          <w:p w14:paraId="23741FDF" w14:textId="77777777" w:rsidR="001753EA" w:rsidRDefault="001753EA" w:rsidP="00FE0C8A">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Pr>
                <w:sz w:val="18"/>
                <w:szCs w:val="18"/>
              </w:rPr>
              <w:t>$300,000</w:t>
            </w:r>
            <w:r>
              <w:rPr>
                <w:sz w:val="18"/>
                <w:szCs w:val="18"/>
                <w:vertAlign w:val="superscript"/>
              </w:rPr>
              <w:footnoteReference w:id="5"/>
            </w:r>
          </w:p>
        </w:tc>
        <w:tc>
          <w:tcPr>
            <w:tcW w:w="918" w:type="dxa"/>
            <w:gridSpan w:val="3"/>
          </w:tcPr>
          <w:p w14:paraId="38F773FF" w14:textId="77777777" w:rsidR="001753EA" w:rsidRDefault="001753E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8B2D67" w14:paraId="110E2093" w14:textId="77777777" w:rsidTr="00AB3297">
        <w:trPr>
          <w:trHeight w:val="852"/>
        </w:trPr>
        <w:tc>
          <w:tcPr>
            <w:cnfStyle w:val="001000000000" w:firstRow="0" w:lastRow="0" w:firstColumn="1" w:lastColumn="0" w:oddVBand="0" w:evenVBand="0" w:oddHBand="0" w:evenHBand="0" w:firstRowFirstColumn="0" w:firstRowLastColumn="0" w:lastRowFirstColumn="0" w:lastRowLastColumn="0"/>
            <w:tcW w:w="2340" w:type="dxa"/>
          </w:tcPr>
          <w:p w14:paraId="7DAB13E2" w14:textId="77777777" w:rsidR="009A7B85" w:rsidRDefault="001E60C9">
            <w:pPr>
              <w:rPr>
                <w:sz w:val="18"/>
                <w:szCs w:val="18"/>
              </w:rPr>
            </w:pPr>
            <w:r>
              <w:rPr>
                <w:b w:val="0"/>
                <w:sz w:val="18"/>
                <w:szCs w:val="18"/>
              </w:rPr>
              <w:t xml:space="preserve">University of Alaska Center for Economic Development </w:t>
            </w:r>
          </w:p>
        </w:tc>
        <w:tc>
          <w:tcPr>
            <w:tcW w:w="2607" w:type="dxa"/>
          </w:tcPr>
          <w:p w14:paraId="2726CAA0" w14:textId="77777777" w:rsidR="009A7B85" w:rsidRDefault="001E60C9">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Nolan Klouda</w:t>
            </w:r>
          </w:p>
          <w:p w14:paraId="163829FA" w14:textId="77777777" w:rsidR="009A7B85" w:rsidRDefault="001E60C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Executive Director </w:t>
            </w:r>
          </w:p>
          <w:p w14:paraId="03AF2B19" w14:textId="77777777" w:rsidR="009A7B85" w:rsidRDefault="00B17604">
            <w:pPr>
              <w:cnfStyle w:val="000000000000" w:firstRow="0" w:lastRow="0" w:firstColumn="0" w:lastColumn="0" w:oddVBand="0" w:evenVBand="0" w:oddHBand="0" w:evenHBand="0" w:firstRowFirstColumn="0" w:firstRowLastColumn="0" w:lastRowFirstColumn="0" w:lastRowLastColumn="0"/>
              <w:rPr>
                <w:sz w:val="18"/>
                <w:szCs w:val="18"/>
              </w:rPr>
            </w:pPr>
            <w:hyperlink r:id="rId22">
              <w:r w:rsidR="001E60C9">
                <w:rPr>
                  <w:color w:val="0563C1"/>
                  <w:sz w:val="18"/>
                  <w:szCs w:val="18"/>
                  <w:u w:val="single"/>
                </w:rPr>
                <w:t>nfklouda@alaska.edu</w:t>
              </w:r>
            </w:hyperlink>
          </w:p>
          <w:p w14:paraId="7215184C" w14:textId="77777777" w:rsidR="009A7B85" w:rsidRDefault="001E60C9" w:rsidP="002C20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907.786.5458</w:t>
            </w:r>
          </w:p>
        </w:tc>
        <w:tc>
          <w:tcPr>
            <w:tcW w:w="1803" w:type="dxa"/>
          </w:tcPr>
          <w:p w14:paraId="2E5220FC" w14:textId="77777777" w:rsidR="009A7B85" w:rsidRDefault="001E60C9" w:rsidP="00093A2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Alaska</w:t>
            </w:r>
          </w:p>
        </w:tc>
        <w:tc>
          <w:tcPr>
            <w:tcW w:w="1175" w:type="dxa"/>
          </w:tcPr>
          <w:p w14:paraId="1FC82350"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r>
              <w:rPr>
                <w:sz w:val="18"/>
                <w:szCs w:val="18"/>
                <w:vertAlign w:val="superscript"/>
              </w:rPr>
              <w:footnoteReference w:id="6"/>
            </w:r>
          </w:p>
        </w:tc>
        <w:tc>
          <w:tcPr>
            <w:tcW w:w="990" w:type="dxa"/>
          </w:tcPr>
          <w:p w14:paraId="5BFF7DA4"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720" w:type="dxa"/>
          </w:tcPr>
          <w:p w14:paraId="7383E4A7"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900" w:type="dxa"/>
          </w:tcPr>
          <w:p w14:paraId="25E7BFF9"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00" w:type="dxa"/>
          </w:tcPr>
          <w:p w14:paraId="46BC7D1D"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02" w:type="dxa"/>
            <w:gridSpan w:val="2"/>
          </w:tcPr>
          <w:p w14:paraId="48188A37"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03" w:type="dxa"/>
          </w:tcPr>
          <w:p w14:paraId="707B4129"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1050" w:type="dxa"/>
            <w:gridSpan w:val="2"/>
          </w:tcPr>
          <w:p w14:paraId="437FB249"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18" w:type="dxa"/>
            <w:gridSpan w:val="3"/>
          </w:tcPr>
          <w:p w14:paraId="14E7860B"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r w:rsidR="008B2D67" w14:paraId="106A94EB" w14:textId="77777777" w:rsidTr="00AB3297">
        <w:trPr>
          <w:gridAfter w:val="1"/>
          <w:cnfStyle w:val="000000100000" w:firstRow="0" w:lastRow="0" w:firstColumn="0" w:lastColumn="0" w:oddVBand="0" w:evenVBand="0" w:oddHBand="1" w:evenHBand="0" w:firstRowFirstColumn="0" w:firstRowLastColumn="0" w:lastRowFirstColumn="0" w:lastRowLastColumn="0"/>
          <w:wAfter w:w="12" w:type="dxa"/>
          <w:trHeight w:val="1108"/>
        </w:trPr>
        <w:tc>
          <w:tcPr>
            <w:cnfStyle w:val="001000000000" w:firstRow="0" w:lastRow="0" w:firstColumn="1" w:lastColumn="0" w:oddVBand="0" w:evenVBand="0" w:oddHBand="0" w:evenHBand="0" w:firstRowFirstColumn="0" w:firstRowLastColumn="0" w:lastRowFirstColumn="0" w:lastRowLastColumn="0"/>
            <w:tcW w:w="2340" w:type="dxa"/>
          </w:tcPr>
          <w:p w14:paraId="6604734D" w14:textId="77777777" w:rsidR="009A7B85" w:rsidRDefault="001E60C9">
            <w:pPr>
              <w:rPr>
                <w:sz w:val="18"/>
                <w:szCs w:val="18"/>
              </w:rPr>
            </w:pPr>
            <w:r>
              <w:rPr>
                <w:b w:val="0"/>
                <w:sz w:val="18"/>
                <w:szCs w:val="18"/>
              </w:rPr>
              <w:t>USDA Rural Development</w:t>
            </w:r>
            <w:r>
              <w:rPr>
                <w:b w:val="0"/>
                <w:sz w:val="18"/>
                <w:szCs w:val="18"/>
                <w:vertAlign w:val="superscript"/>
              </w:rPr>
              <w:footnoteReference w:id="7"/>
            </w:r>
          </w:p>
          <w:p w14:paraId="53C85140" w14:textId="77777777" w:rsidR="009A7B85" w:rsidRDefault="009A7B85">
            <w:pPr>
              <w:rPr>
                <w:sz w:val="8"/>
                <w:szCs w:val="8"/>
              </w:rPr>
            </w:pPr>
          </w:p>
          <w:p w14:paraId="46E1DCE4" w14:textId="77777777" w:rsidR="009A7B85" w:rsidRDefault="00B17604">
            <w:pPr>
              <w:rPr>
                <w:sz w:val="18"/>
                <w:szCs w:val="18"/>
              </w:rPr>
            </w:pPr>
            <w:hyperlink r:id="rId23">
              <w:r w:rsidR="001E60C9" w:rsidRPr="001753EA">
                <w:rPr>
                  <w:b w:val="0"/>
                  <w:color w:val="0563C1"/>
                  <w:sz w:val="16"/>
                  <w:szCs w:val="18"/>
                  <w:u w:val="single"/>
                </w:rPr>
                <w:t>Business and Industry (B&amp;I) Loan Guarantee Program</w:t>
              </w:r>
            </w:hyperlink>
            <w:r w:rsidR="001E60C9" w:rsidRPr="001753EA">
              <w:rPr>
                <w:b w:val="0"/>
                <w:sz w:val="16"/>
                <w:szCs w:val="18"/>
              </w:rPr>
              <w:t xml:space="preserve"> </w:t>
            </w:r>
          </w:p>
        </w:tc>
        <w:tc>
          <w:tcPr>
            <w:tcW w:w="2607" w:type="dxa"/>
          </w:tcPr>
          <w:p w14:paraId="61E3EC18" w14:textId="77777777" w:rsidR="009A7B85" w:rsidRDefault="001E60C9">
            <w:pP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Brandon Snodgrass</w:t>
            </w:r>
          </w:p>
          <w:p w14:paraId="7FE549AE" w14:textId="77777777" w:rsidR="009A7B85" w:rsidRDefault="001E60C9">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Loan Specialist </w:t>
            </w:r>
          </w:p>
          <w:p w14:paraId="1A4886CF" w14:textId="77777777" w:rsidR="009A7B85" w:rsidRDefault="00B17604">
            <w:pPr>
              <w:cnfStyle w:val="000000100000" w:firstRow="0" w:lastRow="0" w:firstColumn="0" w:lastColumn="0" w:oddVBand="0" w:evenVBand="0" w:oddHBand="1" w:evenHBand="0" w:firstRowFirstColumn="0" w:firstRowLastColumn="0" w:lastRowFirstColumn="0" w:lastRowLastColumn="0"/>
              <w:rPr>
                <w:color w:val="000000"/>
                <w:sz w:val="18"/>
                <w:szCs w:val="18"/>
              </w:rPr>
            </w:pPr>
            <w:hyperlink r:id="rId24">
              <w:r w:rsidR="001E60C9">
                <w:rPr>
                  <w:color w:val="0563C1"/>
                  <w:sz w:val="18"/>
                  <w:szCs w:val="18"/>
                  <w:u w:val="single"/>
                </w:rPr>
                <w:t>Brandon.snodgrass2@usda.gov</w:t>
              </w:r>
            </w:hyperlink>
          </w:p>
          <w:p w14:paraId="6B686A92" w14:textId="0DA80666" w:rsidR="009A7B85" w:rsidRDefault="001E60C9" w:rsidP="00554698">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907</w:t>
            </w:r>
            <w:r w:rsidR="00554698">
              <w:rPr>
                <w:color w:val="000000"/>
                <w:sz w:val="18"/>
                <w:szCs w:val="18"/>
              </w:rPr>
              <w:t>.</w:t>
            </w:r>
            <w:r>
              <w:rPr>
                <w:color w:val="000000"/>
                <w:sz w:val="18"/>
                <w:szCs w:val="18"/>
              </w:rPr>
              <w:t>761</w:t>
            </w:r>
            <w:r w:rsidR="00554698">
              <w:rPr>
                <w:color w:val="000000"/>
                <w:sz w:val="18"/>
                <w:szCs w:val="18"/>
              </w:rPr>
              <w:t>.</w:t>
            </w:r>
            <w:r>
              <w:rPr>
                <w:color w:val="000000"/>
                <w:sz w:val="18"/>
                <w:szCs w:val="18"/>
              </w:rPr>
              <w:t>7726</w:t>
            </w:r>
          </w:p>
        </w:tc>
        <w:tc>
          <w:tcPr>
            <w:tcW w:w="1803" w:type="dxa"/>
          </w:tcPr>
          <w:p w14:paraId="1FCD45CC" w14:textId="77777777" w:rsidR="009A7B85" w:rsidRDefault="001E60C9" w:rsidP="00093A2D">
            <w:pPr>
              <w:pBdr>
                <w:top w:val="nil"/>
                <w:left w:val="nil"/>
                <w:bottom w:val="nil"/>
                <w:right w:val="nil"/>
                <w:between w:val="nil"/>
              </w:pBdr>
              <w:spacing w:line="259"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Cities, towns, or unincorporated areas with populations of  &lt;50,000</w:t>
            </w:r>
            <w:r>
              <w:rPr>
                <w:color w:val="000000"/>
                <w:sz w:val="18"/>
                <w:szCs w:val="18"/>
                <w:vertAlign w:val="superscript"/>
              </w:rPr>
              <w:footnoteReference w:id="8"/>
            </w:r>
          </w:p>
        </w:tc>
        <w:tc>
          <w:tcPr>
            <w:tcW w:w="1175" w:type="dxa"/>
          </w:tcPr>
          <w:p w14:paraId="20FB662C"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90" w:type="dxa"/>
          </w:tcPr>
          <w:p w14:paraId="678B6F43"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720" w:type="dxa"/>
          </w:tcPr>
          <w:p w14:paraId="6B384FE7"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00" w:type="dxa"/>
          </w:tcPr>
          <w:p w14:paraId="3DCB55E9"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Fully Secured </w:t>
            </w:r>
          </w:p>
        </w:tc>
        <w:tc>
          <w:tcPr>
            <w:tcW w:w="900" w:type="dxa"/>
          </w:tcPr>
          <w:p w14:paraId="3CABA269"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02" w:type="dxa"/>
            <w:gridSpan w:val="2"/>
          </w:tcPr>
          <w:p w14:paraId="1F827D06"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69" w:type="dxa"/>
            <w:gridSpan w:val="2"/>
          </w:tcPr>
          <w:p w14:paraId="4CCB7EB5"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90" w:type="dxa"/>
            <w:gridSpan w:val="2"/>
          </w:tcPr>
          <w:p w14:paraId="35C8CEE1"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sidRPr="001753EA">
              <w:rPr>
                <w:sz w:val="16"/>
                <w:szCs w:val="18"/>
              </w:rPr>
              <w:t>Not to exceed $25MM</w:t>
            </w:r>
            <w:r>
              <w:rPr>
                <w:sz w:val="18"/>
                <w:szCs w:val="18"/>
                <w:vertAlign w:val="superscript"/>
              </w:rPr>
              <w:footnoteReference w:id="9"/>
            </w:r>
          </w:p>
        </w:tc>
        <w:tc>
          <w:tcPr>
            <w:tcW w:w="900" w:type="dxa"/>
          </w:tcPr>
          <w:p w14:paraId="73B56181"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r>
      <w:tr w:rsidR="008B2D67" w14:paraId="0EC1103B" w14:textId="77777777" w:rsidTr="002908E0">
        <w:trPr>
          <w:gridAfter w:val="1"/>
          <w:wAfter w:w="12" w:type="dxa"/>
          <w:trHeight w:val="539"/>
        </w:trPr>
        <w:tc>
          <w:tcPr>
            <w:cnfStyle w:val="001000000000" w:firstRow="0" w:lastRow="0" w:firstColumn="1" w:lastColumn="0" w:oddVBand="0" w:evenVBand="0" w:oddHBand="0" w:evenHBand="0" w:firstRowFirstColumn="0" w:firstRowLastColumn="0" w:lastRowFirstColumn="0" w:lastRowLastColumn="0"/>
            <w:tcW w:w="2340" w:type="dxa"/>
          </w:tcPr>
          <w:p w14:paraId="63DFA302" w14:textId="77777777" w:rsidR="009A7B85" w:rsidRDefault="001753EA">
            <w:pPr>
              <w:rPr>
                <w:sz w:val="18"/>
                <w:szCs w:val="18"/>
                <w:vertAlign w:val="superscript"/>
              </w:rPr>
            </w:pPr>
            <w:r>
              <w:rPr>
                <w:b w:val="0"/>
                <w:sz w:val="18"/>
                <w:szCs w:val="18"/>
              </w:rPr>
              <w:t xml:space="preserve">USDA Rural Development </w:t>
            </w:r>
          </w:p>
          <w:p w14:paraId="157D60F1" w14:textId="77777777" w:rsidR="009A7B85" w:rsidRPr="002C2090" w:rsidRDefault="009A7B85">
            <w:pPr>
              <w:rPr>
                <w:sz w:val="8"/>
                <w:szCs w:val="18"/>
              </w:rPr>
            </w:pPr>
          </w:p>
          <w:p w14:paraId="05FCAF88" w14:textId="77777777" w:rsidR="009A7B85" w:rsidRDefault="00B17604" w:rsidP="002C2090">
            <w:pPr>
              <w:rPr>
                <w:sz w:val="18"/>
                <w:szCs w:val="18"/>
              </w:rPr>
            </w:pPr>
            <w:hyperlink r:id="rId25">
              <w:r w:rsidR="001E60C9" w:rsidRPr="001753EA">
                <w:rPr>
                  <w:b w:val="0"/>
                  <w:color w:val="0563C1"/>
                  <w:sz w:val="16"/>
                  <w:szCs w:val="18"/>
                  <w:u w:val="single"/>
                </w:rPr>
                <w:t>Rural Energy for America (REAP) Loan Guarantee Program</w:t>
              </w:r>
            </w:hyperlink>
          </w:p>
        </w:tc>
        <w:tc>
          <w:tcPr>
            <w:tcW w:w="2607" w:type="dxa"/>
          </w:tcPr>
          <w:p w14:paraId="49E6ADCD" w14:textId="77777777" w:rsidR="009A7B85" w:rsidRDefault="001E60C9">
            <w:pPr>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Misty Hull</w:t>
            </w:r>
          </w:p>
          <w:p w14:paraId="31A6708F" w14:textId="77777777" w:rsidR="009A7B85" w:rsidRDefault="001E60C9">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State Energy Coordinator </w:t>
            </w:r>
          </w:p>
          <w:p w14:paraId="5938E4AE" w14:textId="77777777" w:rsidR="009A7B85" w:rsidRDefault="00B17604">
            <w:pPr>
              <w:cnfStyle w:val="000000000000" w:firstRow="0" w:lastRow="0" w:firstColumn="0" w:lastColumn="0" w:oddVBand="0" w:evenVBand="0" w:oddHBand="0" w:evenHBand="0" w:firstRowFirstColumn="0" w:firstRowLastColumn="0" w:lastRowFirstColumn="0" w:lastRowLastColumn="0"/>
              <w:rPr>
                <w:color w:val="000000"/>
                <w:sz w:val="18"/>
                <w:szCs w:val="18"/>
              </w:rPr>
            </w:pPr>
            <w:hyperlink r:id="rId26">
              <w:r w:rsidR="001E60C9">
                <w:rPr>
                  <w:color w:val="0563C1"/>
                  <w:sz w:val="18"/>
                  <w:szCs w:val="18"/>
                  <w:u w:val="single"/>
                </w:rPr>
                <w:t>Misty.hull@usda.gov</w:t>
              </w:r>
            </w:hyperlink>
          </w:p>
          <w:p w14:paraId="76A9D308" w14:textId="46457F12" w:rsidR="009A7B85" w:rsidRDefault="001E60C9" w:rsidP="00554698">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907</w:t>
            </w:r>
            <w:r w:rsidR="00554698">
              <w:rPr>
                <w:color w:val="000000"/>
                <w:sz w:val="18"/>
                <w:szCs w:val="18"/>
              </w:rPr>
              <w:t>.</w:t>
            </w:r>
            <w:r>
              <w:rPr>
                <w:color w:val="000000"/>
                <w:sz w:val="18"/>
                <w:szCs w:val="18"/>
              </w:rPr>
              <w:t>761</w:t>
            </w:r>
            <w:r w:rsidR="00554698">
              <w:rPr>
                <w:color w:val="000000"/>
                <w:sz w:val="18"/>
                <w:szCs w:val="18"/>
              </w:rPr>
              <w:t>.</w:t>
            </w:r>
            <w:r>
              <w:rPr>
                <w:color w:val="000000"/>
                <w:sz w:val="18"/>
                <w:szCs w:val="18"/>
              </w:rPr>
              <w:t>7768</w:t>
            </w:r>
          </w:p>
        </w:tc>
        <w:tc>
          <w:tcPr>
            <w:tcW w:w="1803" w:type="dxa"/>
          </w:tcPr>
          <w:p w14:paraId="6C11C25B" w14:textId="77777777" w:rsidR="009A7B85" w:rsidRPr="002908E0" w:rsidRDefault="001E60C9" w:rsidP="00093A2D">
            <w:pPr>
              <w:pBdr>
                <w:top w:val="nil"/>
                <w:left w:val="nil"/>
                <w:bottom w:val="nil"/>
                <w:right w:val="nil"/>
                <w:between w:val="nil"/>
              </w:pBdr>
              <w:spacing w:line="259" w:lineRule="auto"/>
              <w:jc w:val="center"/>
              <w:cnfStyle w:val="000000000000" w:firstRow="0" w:lastRow="0" w:firstColumn="0" w:lastColumn="0" w:oddVBand="0" w:evenVBand="0" w:oddHBand="0" w:evenHBand="0" w:firstRowFirstColumn="0" w:firstRowLastColumn="0" w:lastRowFirstColumn="0" w:lastRowLastColumn="0"/>
              <w:rPr>
                <w:color w:val="000000"/>
                <w:sz w:val="17"/>
                <w:szCs w:val="17"/>
              </w:rPr>
            </w:pPr>
            <w:r w:rsidRPr="002908E0">
              <w:rPr>
                <w:color w:val="000000"/>
                <w:sz w:val="17"/>
                <w:szCs w:val="17"/>
              </w:rPr>
              <w:t>Cities, towns, or unincorporated areas with populations of &lt;50,000</w:t>
            </w:r>
            <w:r w:rsidRPr="002908E0">
              <w:rPr>
                <w:color w:val="000000"/>
                <w:sz w:val="17"/>
                <w:szCs w:val="17"/>
                <w:vertAlign w:val="superscript"/>
              </w:rPr>
              <w:footnoteReference w:id="10"/>
            </w:r>
          </w:p>
        </w:tc>
        <w:tc>
          <w:tcPr>
            <w:tcW w:w="1175" w:type="dxa"/>
          </w:tcPr>
          <w:p w14:paraId="0059FEFE"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90" w:type="dxa"/>
          </w:tcPr>
          <w:p w14:paraId="17981956"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720" w:type="dxa"/>
          </w:tcPr>
          <w:p w14:paraId="4110C186"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00" w:type="dxa"/>
          </w:tcPr>
          <w:p w14:paraId="4D2BC5BF"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Fully Secured</w:t>
            </w:r>
          </w:p>
        </w:tc>
        <w:tc>
          <w:tcPr>
            <w:tcW w:w="900" w:type="dxa"/>
          </w:tcPr>
          <w:p w14:paraId="234E09B4"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02" w:type="dxa"/>
            <w:gridSpan w:val="2"/>
          </w:tcPr>
          <w:p w14:paraId="03D705A7"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69" w:type="dxa"/>
            <w:gridSpan w:val="2"/>
          </w:tcPr>
          <w:p w14:paraId="6B00812D"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90" w:type="dxa"/>
            <w:gridSpan w:val="2"/>
          </w:tcPr>
          <w:p w14:paraId="0D688D51"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sidRPr="001753EA">
              <w:rPr>
                <w:sz w:val="16"/>
                <w:szCs w:val="18"/>
              </w:rPr>
              <w:t>Not to exceed $25MM</w:t>
            </w:r>
            <w:r>
              <w:rPr>
                <w:sz w:val="18"/>
                <w:szCs w:val="18"/>
                <w:vertAlign w:val="superscript"/>
              </w:rPr>
              <w:footnoteReference w:id="11"/>
            </w:r>
          </w:p>
        </w:tc>
        <w:tc>
          <w:tcPr>
            <w:tcW w:w="900" w:type="dxa"/>
          </w:tcPr>
          <w:p w14:paraId="7F021A8A"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8B2D67" w14:paraId="7DB99E24" w14:textId="77777777" w:rsidTr="00E91C5A">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340" w:type="dxa"/>
          </w:tcPr>
          <w:p w14:paraId="1F9850B9" w14:textId="77777777" w:rsidR="00CC2EDB" w:rsidRDefault="00CC2EDB" w:rsidP="00FE0C8A">
            <w:pPr>
              <w:rPr>
                <w:sz w:val="18"/>
                <w:szCs w:val="18"/>
              </w:rPr>
            </w:pPr>
            <w:r>
              <w:rPr>
                <w:b w:val="0"/>
                <w:sz w:val="18"/>
                <w:szCs w:val="18"/>
              </w:rPr>
              <w:lastRenderedPageBreak/>
              <w:t xml:space="preserve">Small Business Development Center Alaska </w:t>
            </w:r>
          </w:p>
        </w:tc>
        <w:tc>
          <w:tcPr>
            <w:tcW w:w="2607" w:type="dxa"/>
          </w:tcPr>
          <w:p w14:paraId="315D7FE8" w14:textId="77777777" w:rsidR="00CC2EDB" w:rsidRPr="00E91C5A" w:rsidRDefault="00CC2EDB" w:rsidP="00FE0C8A">
            <w:pPr>
              <w:cnfStyle w:val="000000100000" w:firstRow="0" w:lastRow="0" w:firstColumn="0" w:lastColumn="0" w:oddVBand="0" w:evenVBand="0" w:oddHBand="1" w:evenHBand="0" w:firstRowFirstColumn="0" w:firstRowLastColumn="0" w:lastRowFirstColumn="0" w:lastRowLastColumn="0"/>
              <w:rPr>
                <w:b/>
                <w:sz w:val="16"/>
                <w:szCs w:val="16"/>
              </w:rPr>
            </w:pPr>
            <w:r w:rsidRPr="00E91C5A">
              <w:rPr>
                <w:b/>
                <w:sz w:val="16"/>
                <w:szCs w:val="16"/>
              </w:rPr>
              <w:t xml:space="preserve">Jon Bittner </w:t>
            </w:r>
          </w:p>
          <w:p w14:paraId="6B00B1AF" w14:textId="77777777" w:rsidR="00CC2EDB" w:rsidRPr="00E91C5A" w:rsidRDefault="00CC2EDB" w:rsidP="00FE0C8A">
            <w:pPr>
              <w:cnfStyle w:val="000000100000" w:firstRow="0" w:lastRow="0" w:firstColumn="0" w:lastColumn="0" w:oddVBand="0" w:evenVBand="0" w:oddHBand="1" w:evenHBand="0" w:firstRowFirstColumn="0" w:firstRowLastColumn="0" w:lastRowFirstColumn="0" w:lastRowLastColumn="0"/>
              <w:rPr>
                <w:sz w:val="16"/>
                <w:szCs w:val="16"/>
              </w:rPr>
            </w:pPr>
            <w:r w:rsidRPr="00E91C5A">
              <w:rPr>
                <w:sz w:val="16"/>
                <w:szCs w:val="16"/>
              </w:rPr>
              <w:t xml:space="preserve">Executive Director </w:t>
            </w:r>
          </w:p>
          <w:p w14:paraId="14AD6E94" w14:textId="77777777" w:rsidR="00CC2EDB" w:rsidRPr="00E91C5A" w:rsidRDefault="00B17604" w:rsidP="00FE0C8A">
            <w:pPr>
              <w:cnfStyle w:val="000000100000" w:firstRow="0" w:lastRow="0" w:firstColumn="0" w:lastColumn="0" w:oddVBand="0" w:evenVBand="0" w:oddHBand="1" w:evenHBand="0" w:firstRowFirstColumn="0" w:firstRowLastColumn="0" w:lastRowFirstColumn="0" w:lastRowLastColumn="0"/>
              <w:rPr>
                <w:sz w:val="16"/>
                <w:szCs w:val="16"/>
              </w:rPr>
            </w:pPr>
            <w:hyperlink r:id="rId27">
              <w:r w:rsidR="00CC2EDB" w:rsidRPr="00E91C5A">
                <w:rPr>
                  <w:color w:val="0563C1"/>
                  <w:sz w:val="16"/>
                  <w:szCs w:val="16"/>
                  <w:u w:val="single"/>
                </w:rPr>
                <w:t>Jon.bittner@aksbdc.org</w:t>
              </w:r>
            </w:hyperlink>
          </w:p>
          <w:p w14:paraId="5C77DBBC" w14:textId="77777777" w:rsidR="00CC2EDB" w:rsidRPr="00E91C5A" w:rsidRDefault="00CC2EDB" w:rsidP="00FE0C8A">
            <w:pPr>
              <w:cnfStyle w:val="000000100000" w:firstRow="0" w:lastRow="0" w:firstColumn="0" w:lastColumn="0" w:oddVBand="0" w:evenVBand="0" w:oddHBand="1" w:evenHBand="0" w:firstRowFirstColumn="0" w:firstRowLastColumn="0" w:lastRowFirstColumn="0" w:lastRowLastColumn="0"/>
              <w:rPr>
                <w:sz w:val="16"/>
                <w:szCs w:val="16"/>
              </w:rPr>
            </w:pPr>
            <w:r w:rsidRPr="00E91C5A">
              <w:rPr>
                <w:sz w:val="16"/>
                <w:szCs w:val="16"/>
              </w:rPr>
              <w:t>907.529.1103</w:t>
            </w:r>
          </w:p>
        </w:tc>
        <w:tc>
          <w:tcPr>
            <w:tcW w:w="1803" w:type="dxa"/>
          </w:tcPr>
          <w:p w14:paraId="7D35AF6F" w14:textId="77777777" w:rsidR="00CC2EDB" w:rsidRDefault="00CC2EDB"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Alaska</w:t>
            </w:r>
          </w:p>
        </w:tc>
        <w:tc>
          <w:tcPr>
            <w:tcW w:w="1175" w:type="dxa"/>
          </w:tcPr>
          <w:p w14:paraId="0F9823FF" w14:textId="77777777" w:rsidR="00CC2EDB" w:rsidRDefault="00CC2EDB"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0" w:type="dxa"/>
          </w:tcPr>
          <w:p w14:paraId="5AA9AC0D" w14:textId="77777777" w:rsidR="00CC2EDB" w:rsidRDefault="00CC2EDB"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720" w:type="dxa"/>
          </w:tcPr>
          <w:p w14:paraId="3A3A5453" w14:textId="77777777" w:rsidR="00CC2EDB" w:rsidRDefault="00CC2EDB"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900" w:type="dxa"/>
          </w:tcPr>
          <w:p w14:paraId="6AC1D9AE" w14:textId="77777777" w:rsidR="00CC2EDB" w:rsidRDefault="00CC2EDB"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00" w:type="dxa"/>
          </w:tcPr>
          <w:p w14:paraId="29C8C6C6" w14:textId="77777777" w:rsidR="00CC2EDB" w:rsidRDefault="00CC2EDB"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02" w:type="dxa"/>
            <w:gridSpan w:val="2"/>
          </w:tcPr>
          <w:p w14:paraId="167E5640" w14:textId="77777777" w:rsidR="00CC2EDB" w:rsidRDefault="00CC2EDB"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03" w:type="dxa"/>
          </w:tcPr>
          <w:p w14:paraId="07BF9132" w14:textId="77777777" w:rsidR="00CC2EDB" w:rsidRDefault="00CC2EDB"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1050" w:type="dxa"/>
            <w:gridSpan w:val="2"/>
          </w:tcPr>
          <w:p w14:paraId="5B31EAA1" w14:textId="77777777" w:rsidR="00CC2EDB" w:rsidRDefault="00CC2EDB"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18" w:type="dxa"/>
            <w:gridSpan w:val="3"/>
          </w:tcPr>
          <w:p w14:paraId="2502F68F" w14:textId="77777777" w:rsidR="00CC2EDB" w:rsidRDefault="00CC2EDB"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r>
      <w:tr w:rsidR="008B2D67" w14:paraId="754DBC5B" w14:textId="77777777" w:rsidTr="00FE0C8A">
        <w:trPr>
          <w:trHeight w:val="890"/>
        </w:trPr>
        <w:tc>
          <w:tcPr>
            <w:cnfStyle w:val="001000000000" w:firstRow="0" w:lastRow="0" w:firstColumn="1" w:lastColumn="0" w:oddVBand="0" w:evenVBand="0" w:oddHBand="0" w:evenHBand="0" w:firstRowFirstColumn="0" w:firstRowLastColumn="0" w:lastRowFirstColumn="0" w:lastRowLastColumn="0"/>
            <w:tcW w:w="2340" w:type="dxa"/>
          </w:tcPr>
          <w:p w14:paraId="54F4D53F" w14:textId="77777777" w:rsidR="00CC2EDB" w:rsidRDefault="00CC2EDB" w:rsidP="00FE0C8A">
            <w:pPr>
              <w:rPr>
                <w:sz w:val="18"/>
                <w:szCs w:val="18"/>
              </w:rPr>
            </w:pPr>
            <w:r>
              <w:rPr>
                <w:b w:val="0"/>
                <w:sz w:val="18"/>
                <w:szCs w:val="18"/>
              </w:rPr>
              <w:t>Spruce Root, Inc.</w:t>
            </w:r>
          </w:p>
        </w:tc>
        <w:tc>
          <w:tcPr>
            <w:tcW w:w="2607" w:type="dxa"/>
          </w:tcPr>
          <w:p w14:paraId="4FA5A9A1" w14:textId="77777777" w:rsidR="00CC2EDB" w:rsidRPr="00785EB7" w:rsidRDefault="00CC2EDB" w:rsidP="00FE0C8A">
            <w:pPr>
              <w:cnfStyle w:val="000000000000" w:firstRow="0" w:lastRow="0" w:firstColumn="0" w:lastColumn="0" w:oddVBand="0" w:evenVBand="0" w:oddHBand="0" w:evenHBand="0" w:firstRowFirstColumn="0" w:firstRowLastColumn="0" w:lastRowFirstColumn="0" w:lastRowLastColumn="0"/>
              <w:rPr>
                <w:b/>
                <w:sz w:val="16"/>
                <w:szCs w:val="16"/>
              </w:rPr>
            </w:pPr>
            <w:r w:rsidRPr="00785EB7">
              <w:rPr>
                <w:b/>
                <w:sz w:val="16"/>
                <w:szCs w:val="16"/>
              </w:rPr>
              <w:t>Alana Peterson</w:t>
            </w:r>
          </w:p>
          <w:p w14:paraId="216953DE" w14:textId="77777777" w:rsidR="00CC2EDB" w:rsidRPr="00785EB7" w:rsidRDefault="00CC2EDB" w:rsidP="00FE0C8A">
            <w:pPr>
              <w:cnfStyle w:val="000000000000" w:firstRow="0" w:lastRow="0" w:firstColumn="0" w:lastColumn="0" w:oddVBand="0" w:evenVBand="0" w:oddHBand="0" w:evenHBand="0" w:firstRowFirstColumn="0" w:firstRowLastColumn="0" w:lastRowFirstColumn="0" w:lastRowLastColumn="0"/>
              <w:rPr>
                <w:sz w:val="16"/>
                <w:szCs w:val="16"/>
              </w:rPr>
            </w:pPr>
            <w:r w:rsidRPr="00785EB7">
              <w:rPr>
                <w:sz w:val="16"/>
                <w:szCs w:val="16"/>
              </w:rPr>
              <w:t>Executive Director</w:t>
            </w:r>
          </w:p>
          <w:p w14:paraId="60C31EF9" w14:textId="77777777" w:rsidR="00CC2EDB" w:rsidRPr="00785EB7" w:rsidRDefault="00B17604" w:rsidP="00FE0C8A">
            <w:pPr>
              <w:cnfStyle w:val="000000000000" w:firstRow="0" w:lastRow="0" w:firstColumn="0" w:lastColumn="0" w:oddVBand="0" w:evenVBand="0" w:oddHBand="0" w:evenHBand="0" w:firstRowFirstColumn="0" w:firstRowLastColumn="0" w:lastRowFirstColumn="0" w:lastRowLastColumn="0"/>
              <w:rPr>
                <w:sz w:val="16"/>
                <w:szCs w:val="16"/>
              </w:rPr>
            </w:pPr>
            <w:hyperlink r:id="rId28">
              <w:r w:rsidR="00CC2EDB" w:rsidRPr="00785EB7">
                <w:rPr>
                  <w:color w:val="0563C1"/>
                  <w:sz w:val="16"/>
                  <w:szCs w:val="16"/>
                  <w:u w:val="single"/>
                </w:rPr>
                <w:t>alana@spruceroot.org</w:t>
              </w:r>
            </w:hyperlink>
          </w:p>
          <w:p w14:paraId="3888208E" w14:textId="77777777" w:rsidR="00CC2EDB" w:rsidRPr="00785EB7" w:rsidRDefault="00CC2EDB" w:rsidP="00FE0C8A">
            <w:pPr>
              <w:cnfStyle w:val="000000000000" w:firstRow="0" w:lastRow="0" w:firstColumn="0" w:lastColumn="0" w:oddVBand="0" w:evenVBand="0" w:oddHBand="0" w:evenHBand="0" w:firstRowFirstColumn="0" w:firstRowLastColumn="0" w:lastRowFirstColumn="0" w:lastRowLastColumn="0"/>
              <w:rPr>
                <w:sz w:val="16"/>
                <w:szCs w:val="16"/>
              </w:rPr>
            </w:pPr>
            <w:r w:rsidRPr="00785EB7">
              <w:rPr>
                <w:sz w:val="16"/>
                <w:szCs w:val="16"/>
              </w:rPr>
              <w:t>907.209.7352</w:t>
            </w:r>
          </w:p>
          <w:p w14:paraId="5955C937" w14:textId="77777777" w:rsidR="00CC2EDB" w:rsidRPr="00785EB7" w:rsidRDefault="00CC2EDB" w:rsidP="00FE0C8A">
            <w:pPr>
              <w:cnfStyle w:val="000000000000" w:firstRow="0" w:lastRow="0" w:firstColumn="0" w:lastColumn="0" w:oddVBand="0" w:evenVBand="0" w:oddHBand="0" w:evenHBand="0" w:firstRowFirstColumn="0" w:firstRowLastColumn="0" w:lastRowFirstColumn="0" w:lastRowLastColumn="0"/>
              <w:rPr>
                <w:b/>
                <w:sz w:val="16"/>
                <w:szCs w:val="16"/>
              </w:rPr>
            </w:pPr>
            <w:r w:rsidRPr="00785EB7">
              <w:rPr>
                <w:b/>
                <w:sz w:val="16"/>
                <w:szCs w:val="16"/>
              </w:rPr>
              <w:t>Michael Ching</w:t>
            </w:r>
          </w:p>
          <w:p w14:paraId="4B1536D2" w14:textId="77777777" w:rsidR="00CC2EDB" w:rsidRPr="00785EB7" w:rsidRDefault="00CC2EDB" w:rsidP="00FE0C8A">
            <w:pPr>
              <w:cnfStyle w:val="000000000000" w:firstRow="0" w:lastRow="0" w:firstColumn="0" w:lastColumn="0" w:oddVBand="0" w:evenVBand="0" w:oddHBand="0" w:evenHBand="0" w:firstRowFirstColumn="0" w:firstRowLastColumn="0" w:lastRowFirstColumn="0" w:lastRowLastColumn="0"/>
              <w:rPr>
                <w:sz w:val="16"/>
                <w:szCs w:val="16"/>
              </w:rPr>
            </w:pPr>
            <w:r w:rsidRPr="00785EB7">
              <w:rPr>
                <w:sz w:val="16"/>
                <w:szCs w:val="16"/>
              </w:rPr>
              <w:t>CDFI Director</w:t>
            </w:r>
          </w:p>
          <w:p w14:paraId="07E4E917" w14:textId="77777777" w:rsidR="00CC2EDB" w:rsidRPr="00785EB7" w:rsidRDefault="00B17604" w:rsidP="00FE0C8A">
            <w:pPr>
              <w:cnfStyle w:val="000000000000" w:firstRow="0" w:lastRow="0" w:firstColumn="0" w:lastColumn="0" w:oddVBand="0" w:evenVBand="0" w:oddHBand="0" w:evenHBand="0" w:firstRowFirstColumn="0" w:firstRowLastColumn="0" w:lastRowFirstColumn="0" w:lastRowLastColumn="0"/>
              <w:rPr>
                <w:sz w:val="16"/>
                <w:szCs w:val="16"/>
              </w:rPr>
            </w:pPr>
            <w:hyperlink r:id="rId29" w:history="1">
              <w:r w:rsidR="00CC2EDB" w:rsidRPr="00785EB7">
                <w:rPr>
                  <w:rStyle w:val="Hyperlink"/>
                  <w:sz w:val="16"/>
                  <w:szCs w:val="16"/>
                </w:rPr>
                <w:t>mching@spruceroot.org</w:t>
              </w:r>
            </w:hyperlink>
            <w:r w:rsidR="00CC2EDB" w:rsidRPr="00785EB7">
              <w:rPr>
                <w:sz w:val="16"/>
                <w:szCs w:val="16"/>
              </w:rPr>
              <w:t xml:space="preserve"> </w:t>
            </w:r>
          </w:p>
          <w:p w14:paraId="73CEBFD0" w14:textId="77777777" w:rsidR="00CC2EDB" w:rsidRDefault="00CC2EDB" w:rsidP="00FE0C8A">
            <w:pPr>
              <w:cnfStyle w:val="000000000000" w:firstRow="0" w:lastRow="0" w:firstColumn="0" w:lastColumn="0" w:oddVBand="0" w:evenVBand="0" w:oddHBand="0" w:evenHBand="0" w:firstRowFirstColumn="0" w:firstRowLastColumn="0" w:lastRowFirstColumn="0" w:lastRowLastColumn="0"/>
              <w:rPr>
                <w:sz w:val="18"/>
                <w:szCs w:val="18"/>
              </w:rPr>
            </w:pPr>
            <w:r w:rsidRPr="00785EB7">
              <w:rPr>
                <w:sz w:val="16"/>
                <w:szCs w:val="16"/>
              </w:rPr>
              <w:t>808.479.4880</w:t>
            </w:r>
          </w:p>
        </w:tc>
        <w:tc>
          <w:tcPr>
            <w:tcW w:w="1803" w:type="dxa"/>
          </w:tcPr>
          <w:p w14:paraId="5DA1920F" w14:textId="77777777" w:rsidR="00CC2EDB" w:rsidRDefault="00CC2EDB" w:rsidP="00FE0C8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Southeast, Alaska</w:t>
            </w:r>
          </w:p>
        </w:tc>
        <w:tc>
          <w:tcPr>
            <w:tcW w:w="1175" w:type="dxa"/>
          </w:tcPr>
          <w:p w14:paraId="1A6D4143" w14:textId="77777777" w:rsidR="00CC2EDB" w:rsidRDefault="00CC2EDB" w:rsidP="00FE0C8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90" w:type="dxa"/>
          </w:tcPr>
          <w:p w14:paraId="6C6D6BD2" w14:textId="77777777" w:rsidR="00CC2EDB" w:rsidRDefault="00CC2EDB" w:rsidP="00FE0C8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720" w:type="dxa"/>
          </w:tcPr>
          <w:p w14:paraId="3CCE583E" w14:textId="77777777" w:rsidR="00CC2EDB" w:rsidRDefault="00CC2EDB" w:rsidP="00FE0C8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p w14:paraId="531C0D3A" w14:textId="77777777" w:rsidR="00CC2EDB" w:rsidRDefault="00CC2EDB" w:rsidP="00FE0C8A">
            <w:pPr>
              <w:jc w:val="center"/>
              <w:cnfStyle w:val="000000000000" w:firstRow="0" w:lastRow="0" w:firstColumn="0" w:lastColumn="0" w:oddVBand="0" w:evenVBand="0" w:oddHBand="0" w:evenHBand="0" w:firstRowFirstColumn="0" w:firstRowLastColumn="0" w:lastRowFirstColumn="0" w:lastRowLastColumn="0"/>
              <w:rPr>
                <w:sz w:val="18"/>
                <w:szCs w:val="18"/>
              </w:rPr>
            </w:pPr>
          </w:p>
          <w:p w14:paraId="76344794" w14:textId="77777777" w:rsidR="00CC2EDB" w:rsidRDefault="00CC2EDB" w:rsidP="00FE0C8A">
            <w:pP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FF0000"/>
                <w:sz w:val="18"/>
                <w:szCs w:val="18"/>
              </w:rPr>
              <w:t>Native CDFI</w:t>
            </w:r>
          </w:p>
        </w:tc>
        <w:tc>
          <w:tcPr>
            <w:tcW w:w="900" w:type="dxa"/>
          </w:tcPr>
          <w:p w14:paraId="4EAAECFB" w14:textId="77777777" w:rsidR="00CC2EDB" w:rsidRDefault="00CC2EDB" w:rsidP="00FE0C8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00" w:type="dxa"/>
          </w:tcPr>
          <w:p w14:paraId="0E522889" w14:textId="77777777" w:rsidR="00CC2EDB" w:rsidRDefault="00CC2EDB" w:rsidP="00FE0C8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02" w:type="dxa"/>
            <w:gridSpan w:val="2"/>
          </w:tcPr>
          <w:p w14:paraId="00E9D0F6" w14:textId="77777777" w:rsidR="00CC2EDB" w:rsidRDefault="00CC2EDB" w:rsidP="00FE0C8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903" w:type="dxa"/>
          </w:tcPr>
          <w:p w14:paraId="250221E5" w14:textId="77777777" w:rsidR="00CC2EDB" w:rsidRDefault="00CC2EDB" w:rsidP="00FE0C8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p w14:paraId="5DDB0E54" w14:textId="77777777" w:rsidR="00CC2EDB" w:rsidRDefault="00CC2EDB" w:rsidP="00FE0C8A">
            <w:pPr>
              <w:cnfStyle w:val="000000000000" w:firstRow="0" w:lastRow="0" w:firstColumn="0" w:lastColumn="0" w:oddVBand="0" w:evenVBand="0" w:oddHBand="0" w:evenHBand="0" w:firstRowFirstColumn="0" w:firstRowLastColumn="0" w:lastRowFirstColumn="0" w:lastRowLastColumn="0"/>
              <w:rPr>
                <w:sz w:val="18"/>
                <w:szCs w:val="18"/>
              </w:rPr>
            </w:pPr>
          </w:p>
        </w:tc>
        <w:tc>
          <w:tcPr>
            <w:tcW w:w="1050" w:type="dxa"/>
            <w:gridSpan w:val="2"/>
          </w:tcPr>
          <w:p w14:paraId="37C1A470" w14:textId="77777777" w:rsidR="00CC2EDB" w:rsidRDefault="00CC2EDB" w:rsidP="00FE0C8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$250,000</w:t>
            </w:r>
          </w:p>
        </w:tc>
        <w:tc>
          <w:tcPr>
            <w:tcW w:w="918" w:type="dxa"/>
            <w:gridSpan w:val="3"/>
          </w:tcPr>
          <w:p w14:paraId="1ACE3ED9" w14:textId="77777777" w:rsidR="00CC2EDB" w:rsidRDefault="00CC2EDB" w:rsidP="00FE0C8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E91C5A" w14:paraId="5E4C652C" w14:textId="77777777" w:rsidTr="00FE0C8A">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340" w:type="dxa"/>
          </w:tcPr>
          <w:p w14:paraId="54B5DC7E" w14:textId="77777777" w:rsidR="00E91C5A" w:rsidRPr="00E91C5A" w:rsidRDefault="00E91C5A" w:rsidP="00E91C5A">
            <w:pPr>
              <w:rPr>
                <w:b w:val="0"/>
                <w:sz w:val="18"/>
                <w:szCs w:val="18"/>
              </w:rPr>
            </w:pPr>
            <w:r w:rsidRPr="00E91C5A">
              <w:rPr>
                <w:b w:val="0"/>
                <w:sz w:val="18"/>
                <w:szCs w:val="18"/>
              </w:rPr>
              <w:t>International Trade Administration</w:t>
            </w:r>
          </w:p>
          <w:p w14:paraId="45862008" w14:textId="6ED4F4B9" w:rsidR="00E91C5A" w:rsidRDefault="00E91C5A" w:rsidP="00E91C5A">
            <w:pPr>
              <w:rPr>
                <w:sz w:val="18"/>
                <w:szCs w:val="18"/>
              </w:rPr>
            </w:pPr>
            <w:r w:rsidRPr="00E91C5A">
              <w:rPr>
                <w:b w:val="0"/>
                <w:sz w:val="18"/>
                <w:szCs w:val="18"/>
              </w:rPr>
              <w:t>U.S. Department of Commerce</w:t>
            </w:r>
            <w:r>
              <w:rPr>
                <w:rStyle w:val="FootnoteReference"/>
                <w:b w:val="0"/>
                <w:sz w:val="18"/>
                <w:szCs w:val="18"/>
              </w:rPr>
              <w:footnoteReference w:id="12"/>
            </w:r>
          </w:p>
        </w:tc>
        <w:tc>
          <w:tcPr>
            <w:tcW w:w="2607" w:type="dxa"/>
          </w:tcPr>
          <w:p w14:paraId="5A30C759" w14:textId="77777777" w:rsidR="00E91C5A" w:rsidRDefault="00E91C5A" w:rsidP="00FE0C8A">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Debra “Debbie” Franklin</w:t>
            </w:r>
          </w:p>
          <w:p w14:paraId="1059354A" w14:textId="77777777" w:rsidR="00E91C5A" w:rsidRDefault="00E91C5A" w:rsidP="00FE0C8A">
            <w:pPr>
              <w:cnfStyle w:val="000000100000" w:firstRow="0" w:lastRow="0" w:firstColumn="0" w:lastColumn="0" w:oddVBand="0" w:evenVBand="0" w:oddHBand="1" w:evenHBand="0" w:firstRowFirstColumn="0" w:firstRowLastColumn="0" w:lastRowFirstColumn="0" w:lastRowLastColumn="0"/>
              <w:rPr>
                <w:sz w:val="16"/>
                <w:szCs w:val="16"/>
              </w:rPr>
            </w:pPr>
            <w:r w:rsidRPr="00E91C5A">
              <w:rPr>
                <w:sz w:val="16"/>
                <w:szCs w:val="16"/>
              </w:rPr>
              <w:t>State Director</w:t>
            </w:r>
          </w:p>
          <w:p w14:paraId="4492041E" w14:textId="6C6DF1A3" w:rsidR="00E91C5A" w:rsidRDefault="00E91C5A" w:rsidP="00FE0C8A">
            <w:pPr>
              <w:cnfStyle w:val="000000100000" w:firstRow="0" w:lastRow="0" w:firstColumn="0" w:lastColumn="0" w:oddVBand="0" w:evenVBand="0" w:oddHBand="1" w:evenHBand="0" w:firstRowFirstColumn="0" w:firstRowLastColumn="0" w:lastRowFirstColumn="0" w:lastRowLastColumn="0"/>
              <w:rPr>
                <w:sz w:val="16"/>
                <w:szCs w:val="16"/>
              </w:rPr>
            </w:pPr>
            <w:hyperlink r:id="rId30" w:history="1">
              <w:r w:rsidRPr="00B94CAE">
                <w:rPr>
                  <w:rStyle w:val="Hyperlink"/>
                  <w:sz w:val="16"/>
                  <w:szCs w:val="16"/>
                </w:rPr>
                <w:t>Debra.Franklin@trade.gov</w:t>
              </w:r>
            </w:hyperlink>
          </w:p>
          <w:p w14:paraId="45879BD0" w14:textId="429D029F" w:rsidR="00E91C5A" w:rsidRPr="00E91C5A" w:rsidRDefault="00E91C5A" w:rsidP="00FE0C8A">
            <w:pPr>
              <w:cnfStyle w:val="000000100000" w:firstRow="0" w:lastRow="0" w:firstColumn="0" w:lastColumn="0" w:oddVBand="0" w:evenVBand="0" w:oddHBand="1" w:evenHBand="0" w:firstRowFirstColumn="0" w:firstRowLastColumn="0" w:lastRowFirstColumn="0" w:lastRowLastColumn="0"/>
              <w:rPr>
                <w:sz w:val="16"/>
                <w:szCs w:val="16"/>
              </w:rPr>
            </w:pPr>
            <w:r w:rsidRPr="00E91C5A">
              <w:rPr>
                <w:sz w:val="16"/>
                <w:szCs w:val="16"/>
              </w:rPr>
              <w:t xml:space="preserve">907.271.6237  </w:t>
            </w:r>
          </w:p>
        </w:tc>
        <w:tc>
          <w:tcPr>
            <w:tcW w:w="1803" w:type="dxa"/>
          </w:tcPr>
          <w:p w14:paraId="7E714A48" w14:textId="32A5C718" w:rsidR="00E91C5A" w:rsidRDefault="00E91C5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sidRPr="00E91C5A">
              <w:rPr>
                <w:sz w:val="18"/>
                <w:szCs w:val="18"/>
              </w:rPr>
              <w:t>Alaska Anchorage</w:t>
            </w:r>
          </w:p>
        </w:tc>
        <w:tc>
          <w:tcPr>
            <w:tcW w:w="1175" w:type="dxa"/>
          </w:tcPr>
          <w:p w14:paraId="5B3BB68C" w14:textId="313EE785" w:rsidR="00E91C5A" w:rsidRDefault="00E91C5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0" w:type="dxa"/>
          </w:tcPr>
          <w:p w14:paraId="1CD70595" w14:textId="5AC53193" w:rsidR="00E91C5A" w:rsidRDefault="00E91C5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720" w:type="dxa"/>
          </w:tcPr>
          <w:p w14:paraId="7FFDEE1B" w14:textId="44801BB6" w:rsidR="00E91C5A" w:rsidRDefault="00E91C5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900" w:type="dxa"/>
          </w:tcPr>
          <w:p w14:paraId="4BA47EDD" w14:textId="3ED7B5F1" w:rsidR="00E91C5A" w:rsidRDefault="00E91C5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00" w:type="dxa"/>
          </w:tcPr>
          <w:p w14:paraId="00A3C446" w14:textId="4D238DB9" w:rsidR="00E91C5A" w:rsidRDefault="00E91C5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02" w:type="dxa"/>
            <w:gridSpan w:val="2"/>
          </w:tcPr>
          <w:p w14:paraId="25AD58B2" w14:textId="6797EDCA" w:rsidR="00E91C5A" w:rsidRDefault="00E91C5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03" w:type="dxa"/>
          </w:tcPr>
          <w:p w14:paraId="06305F0A" w14:textId="30963A55" w:rsidR="00E91C5A" w:rsidRDefault="00E91C5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1050" w:type="dxa"/>
            <w:gridSpan w:val="2"/>
          </w:tcPr>
          <w:p w14:paraId="08BAAE5B" w14:textId="3587B011" w:rsidR="00E91C5A" w:rsidRDefault="00E91C5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918" w:type="dxa"/>
            <w:gridSpan w:val="3"/>
          </w:tcPr>
          <w:p w14:paraId="7CBF9F3A" w14:textId="02F9F194" w:rsidR="00E91C5A" w:rsidRDefault="00E91C5A" w:rsidP="00FE0C8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8B2D67" w14:paraId="546A5D05" w14:textId="77777777" w:rsidTr="00AB3297">
        <w:trPr>
          <w:trHeight w:val="1108"/>
        </w:trPr>
        <w:tc>
          <w:tcPr>
            <w:cnfStyle w:val="001000000000" w:firstRow="0" w:lastRow="0" w:firstColumn="1" w:lastColumn="0" w:oddVBand="0" w:evenVBand="0" w:oddHBand="0" w:evenHBand="0" w:firstRowFirstColumn="0" w:firstRowLastColumn="0" w:lastRowFirstColumn="0" w:lastRowLastColumn="0"/>
            <w:tcW w:w="2340" w:type="dxa"/>
          </w:tcPr>
          <w:p w14:paraId="423FF1BC" w14:textId="77777777" w:rsidR="009A7B85" w:rsidRDefault="001E60C9">
            <w:pPr>
              <w:rPr>
                <w:sz w:val="18"/>
                <w:szCs w:val="18"/>
              </w:rPr>
            </w:pPr>
            <w:r>
              <w:rPr>
                <w:b w:val="0"/>
                <w:sz w:val="18"/>
                <w:szCs w:val="18"/>
              </w:rPr>
              <w:t xml:space="preserve">U.S. Small Business Administration </w:t>
            </w:r>
          </w:p>
          <w:p w14:paraId="2A298ABF" w14:textId="77777777" w:rsidR="009A7B85" w:rsidRDefault="009A7B85">
            <w:pPr>
              <w:rPr>
                <w:sz w:val="18"/>
                <w:szCs w:val="18"/>
              </w:rPr>
            </w:pPr>
          </w:p>
          <w:p w14:paraId="08BEA75C" w14:textId="77777777" w:rsidR="009A7B85" w:rsidRDefault="001E60C9">
            <w:pPr>
              <w:rPr>
                <w:b w:val="0"/>
                <w:sz w:val="18"/>
                <w:szCs w:val="18"/>
              </w:rPr>
            </w:pPr>
            <w:r>
              <w:rPr>
                <w:b w:val="0"/>
                <w:sz w:val="18"/>
                <w:szCs w:val="18"/>
              </w:rPr>
              <w:t>Economic Injury Disaster Loans (</w:t>
            </w:r>
            <w:r>
              <w:rPr>
                <w:sz w:val="18"/>
                <w:szCs w:val="18"/>
              </w:rPr>
              <w:t>EIDL</w:t>
            </w:r>
            <w:r>
              <w:rPr>
                <w:b w:val="0"/>
                <w:sz w:val="18"/>
                <w:szCs w:val="18"/>
              </w:rPr>
              <w:t>)</w:t>
            </w:r>
          </w:p>
          <w:p w14:paraId="45F5739A" w14:textId="77777777" w:rsidR="008966A8" w:rsidRDefault="008966A8">
            <w:pPr>
              <w:rPr>
                <w:b w:val="0"/>
                <w:sz w:val="18"/>
                <w:szCs w:val="18"/>
              </w:rPr>
            </w:pPr>
          </w:p>
          <w:p w14:paraId="16BC85E0" w14:textId="36456F69" w:rsidR="008966A8" w:rsidRDefault="00B17604">
            <w:pPr>
              <w:rPr>
                <w:sz w:val="18"/>
                <w:szCs w:val="18"/>
              </w:rPr>
            </w:pPr>
            <w:hyperlink r:id="rId31" w:history="1">
              <w:r w:rsidR="008966A8" w:rsidRPr="005657DE">
                <w:rPr>
                  <w:rStyle w:val="Hyperlink"/>
                  <w:sz w:val="18"/>
                  <w:szCs w:val="18"/>
                </w:rPr>
                <w:t>https://www.sba.gov</w:t>
              </w:r>
            </w:hyperlink>
          </w:p>
        </w:tc>
        <w:tc>
          <w:tcPr>
            <w:tcW w:w="2607" w:type="dxa"/>
          </w:tcPr>
          <w:p w14:paraId="59689699" w14:textId="77777777" w:rsidR="009A7B85" w:rsidRPr="00E91C5A" w:rsidRDefault="001E60C9">
            <w:pPr>
              <w:cnfStyle w:val="000000000000" w:firstRow="0" w:lastRow="0" w:firstColumn="0" w:lastColumn="0" w:oddVBand="0" w:evenVBand="0" w:oddHBand="0" w:evenHBand="0" w:firstRowFirstColumn="0" w:firstRowLastColumn="0" w:lastRowFirstColumn="0" w:lastRowLastColumn="0"/>
              <w:rPr>
                <w:sz w:val="16"/>
                <w:szCs w:val="16"/>
              </w:rPr>
            </w:pPr>
            <w:r w:rsidRPr="00E91C5A">
              <w:rPr>
                <w:b/>
                <w:sz w:val="16"/>
                <w:szCs w:val="16"/>
              </w:rPr>
              <w:t xml:space="preserve">Steven Brown, </w:t>
            </w:r>
            <w:r w:rsidRPr="00E91C5A">
              <w:rPr>
                <w:sz w:val="16"/>
                <w:szCs w:val="16"/>
              </w:rPr>
              <w:t>District Director</w:t>
            </w:r>
          </w:p>
          <w:p w14:paraId="1C665C94" w14:textId="77777777" w:rsidR="009A7B85" w:rsidRPr="00E91C5A" w:rsidRDefault="00B17604">
            <w:pPr>
              <w:cnfStyle w:val="000000000000" w:firstRow="0" w:lastRow="0" w:firstColumn="0" w:lastColumn="0" w:oddVBand="0" w:evenVBand="0" w:oddHBand="0" w:evenHBand="0" w:firstRowFirstColumn="0" w:firstRowLastColumn="0" w:lastRowFirstColumn="0" w:lastRowLastColumn="0"/>
              <w:rPr>
                <w:sz w:val="16"/>
                <w:szCs w:val="16"/>
              </w:rPr>
            </w:pPr>
            <w:hyperlink r:id="rId32">
              <w:r w:rsidR="001E60C9" w:rsidRPr="00E91C5A">
                <w:rPr>
                  <w:color w:val="0563C1"/>
                  <w:sz w:val="16"/>
                  <w:szCs w:val="16"/>
                  <w:u w:val="single"/>
                </w:rPr>
                <w:t>Steven.brown@sba.gov</w:t>
              </w:r>
            </w:hyperlink>
          </w:p>
          <w:p w14:paraId="1DFA49F2" w14:textId="77777777" w:rsidR="009A7B85" w:rsidRPr="00E91C5A" w:rsidRDefault="001E60C9">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E91C5A">
              <w:rPr>
                <w:sz w:val="16"/>
                <w:szCs w:val="16"/>
              </w:rPr>
              <w:t>907.271.4844 (Office)</w:t>
            </w:r>
          </w:p>
          <w:p w14:paraId="25F39AE3" w14:textId="77777777" w:rsidR="009A7B85" w:rsidRPr="00E91C5A" w:rsidRDefault="001E60C9">
            <w:p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E91C5A">
              <w:rPr>
                <w:sz w:val="16"/>
                <w:szCs w:val="16"/>
              </w:rPr>
              <w:t>907.231.6090 (Cell)</w:t>
            </w:r>
          </w:p>
          <w:p w14:paraId="0D89C55E" w14:textId="77777777" w:rsidR="009A7B85" w:rsidRPr="00E91C5A" w:rsidRDefault="001E60C9">
            <w:pPr>
              <w:cnfStyle w:val="000000000000" w:firstRow="0" w:lastRow="0" w:firstColumn="0" w:lastColumn="0" w:oddVBand="0" w:evenVBand="0" w:oddHBand="0" w:evenHBand="0" w:firstRowFirstColumn="0" w:firstRowLastColumn="0" w:lastRowFirstColumn="0" w:lastRowLastColumn="0"/>
              <w:rPr>
                <w:b/>
                <w:sz w:val="16"/>
                <w:szCs w:val="16"/>
              </w:rPr>
            </w:pPr>
            <w:r w:rsidRPr="00E91C5A">
              <w:rPr>
                <w:b/>
                <w:sz w:val="16"/>
                <w:szCs w:val="16"/>
              </w:rPr>
              <w:t xml:space="preserve">Jeffrey Salzer </w:t>
            </w:r>
          </w:p>
          <w:p w14:paraId="796564E3" w14:textId="77777777" w:rsidR="009A7B85" w:rsidRPr="00E91C5A" w:rsidRDefault="001E60C9">
            <w:pPr>
              <w:cnfStyle w:val="000000000000" w:firstRow="0" w:lastRow="0" w:firstColumn="0" w:lastColumn="0" w:oddVBand="0" w:evenVBand="0" w:oddHBand="0" w:evenHBand="0" w:firstRowFirstColumn="0" w:firstRowLastColumn="0" w:lastRowFirstColumn="0" w:lastRowLastColumn="0"/>
              <w:rPr>
                <w:sz w:val="16"/>
                <w:szCs w:val="16"/>
              </w:rPr>
            </w:pPr>
            <w:r w:rsidRPr="00E91C5A">
              <w:rPr>
                <w:sz w:val="16"/>
                <w:szCs w:val="16"/>
              </w:rPr>
              <w:t>Deputy District Director</w:t>
            </w:r>
          </w:p>
          <w:p w14:paraId="41DC4C14" w14:textId="77777777" w:rsidR="009A7B85" w:rsidRPr="00E91C5A" w:rsidRDefault="00B17604">
            <w:pPr>
              <w:cnfStyle w:val="000000000000" w:firstRow="0" w:lastRow="0" w:firstColumn="0" w:lastColumn="0" w:oddVBand="0" w:evenVBand="0" w:oddHBand="0" w:evenHBand="0" w:firstRowFirstColumn="0" w:firstRowLastColumn="0" w:lastRowFirstColumn="0" w:lastRowLastColumn="0"/>
              <w:rPr>
                <w:sz w:val="16"/>
                <w:szCs w:val="16"/>
              </w:rPr>
            </w:pPr>
            <w:hyperlink r:id="rId33">
              <w:r w:rsidR="001E60C9" w:rsidRPr="00E91C5A">
                <w:rPr>
                  <w:color w:val="0563C1"/>
                  <w:sz w:val="16"/>
                  <w:szCs w:val="16"/>
                  <w:u w:val="single"/>
                </w:rPr>
                <w:t>Jeffrey.salzer@sba.gov</w:t>
              </w:r>
            </w:hyperlink>
          </w:p>
          <w:p w14:paraId="3B5F7F98" w14:textId="77777777" w:rsidR="009A7B85" w:rsidRPr="00E91C5A" w:rsidRDefault="001E60C9">
            <w:pPr>
              <w:cnfStyle w:val="000000000000" w:firstRow="0" w:lastRow="0" w:firstColumn="0" w:lastColumn="0" w:oddVBand="0" w:evenVBand="0" w:oddHBand="0" w:evenHBand="0" w:firstRowFirstColumn="0" w:firstRowLastColumn="0" w:lastRowFirstColumn="0" w:lastRowLastColumn="0"/>
              <w:rPr>
                <w:sz w:val="16"/>
                <w:szCs w:val="16"/>
              </w:rPr>
            </w:pPr>
            <w:r w:rsidRPr="00E91C5A">
              <w:rPr>
                <w:sz w:val="16"/>
                <w:szCs w:val="16"/>
              </w:rPr>
              <w:t>907.271.4857 (Office)</w:t>
            </w:r>
          </w:p>
          <w:p w14:paraId="59AECC60" w14:textId="77777777" w:rsidR="009A7B85" w:rsidRPr="00E91C5A" w:rsidRDefault="001E60C9">
            <w:pPr>
              <w:cnfStyle w:val="000000000000" w:firstRow="0" w:lastRow="0" w:firstColumn="0" w:lastColumn="0" w:oddVBand="0" w:evenVBand="0" w:oddHBand="0" w:evenHBand="0" w:firstRowFirstColumn="0" w:firstRowLastColumn="0" w:lastRowFirstColumn="0" w:lastRowLastColumn="0"/>
              <w:rPr>
                <w:sz w:val="16"/>
                <w:szCs w:val="16"/>
              </w:rPr>
            </w:pPr>
            <w:r w:rsidRPr="00E91C5A">
              <w:rPr>
                <w:sz w:val="16"/>
                <w:szCs w:val="16"/>
              </w:rPr>
              <w:t>907.519.8004 (Cell)</w:t>
            </w:r>
          </w:p>
          <w:p w14:paraId="21E356C5" w14:textId="77777777" w:rsidR="009A7B85" w:rsidRPr="00E91C5A" w:rsidRDefault="001E60C9">
            <w:pPr>
              <w:cnfStyle w:val="000000000000" w:firstRow="0" w:lastRow="0" w:firstColumn="0" w:lastColumn="0" w:oddVBand="0" w:evenVBand="0" w:oddHBand="0" w:evenHBand="0" w:firstRowFirstColumn="0" w:firstRowLastColumn="0" w:lastRowFirstColumn="0" w:lastRowLastColumn="0"/>
              <w:rPr>
                <w:b/>
                <w:sz w:val="16"/>
                <w:szCs w:val="16"/>
              </w:rPr>
            </w:pPr>
            <w:r w:rsidRPr="00E91C5A">
              <w:rPr>
                <w:b/>
                <w:sz w:val="16"/>
                <w:szCs w:val="16"/>
              </w:rPr>
              <w:t>Nelida Irvine</w:t>
            </w:r>
          </w:p>
          <w:p w14:paraId="29847984" w14:textId="77777777" w:rsidR="009A7B85" w:rsidRPr="00E91C5A" w:rsidRDefault="001E60C9">
            <w:pPr>
              <w:cnfStyle w:val="000000000000" w:firstRow="0" w:lastRow="0" w:firstColumn="0" w:lastColumn="0" w:oddVBand="0" w:evenVBand="0" w:oddHBand="0" w:evenHBand="0" w:firstRowFirstColumn="0" w:firstRowLastColumn="0" w:lastRowFirstColumn="0" w:lastRowLastColumn="0"/>
              <w:rPr>
                <w:sz w:val="16"/>
                <w:szCs w:val="16"/>
              </w:rPr>
            </w:pPr>
            <w:r w:rsidRPr="00E91C5A">
              <w:rPr>
                <w:sz w:val="16"/>
                <w:szCs w:val="16"/>
              </w:rPr>
              <w:t>Lender Relations Specialist</w:t>
            </w:r>
          </w:p>
          <w:p w14:paraId="5A368E66" w14:textId="77777777" w:rsidR="009A7B85" w:rsidRPr="00E91C5A" w:rsidRDefault="00B17604">
            <w:pPr>
              <w:cnfStyle w:val="000000000000" w:firstRow="0" w:lastRow="0" w:firstColumn="0" w:lastColumn="0" w:oddVBand="0" w:evenVBand="0" w:oddHBand="0" w:evenHBand="0" w:firstRowFirstColumn="0" w:firstRowLastColumn="0" w:lastRowFirstColumn="0" w:lastRowLastColumn="0"/>
              <w:rPr>
                <w:sz w:val="16"/>
                <w:szCs w:val="16"/>
              </w:rPr>
            </w:pPr>
            <w:hyperlink r:id="rId34">
              <w:r w:rsidR="001E60C9" w:rsidRPr="00E91C5A">
                <w:rPr>
                  <w:color w:val="0563C1"/>
                  <w:sz w:val="16"/>
                  <w:szCs w:val="16"/>
                  <w:u w:val="single"/>
                </w:rPr>
                <w:t>nelida.irvine@sba.gov</w:t>
              </w:r>
            </w:hyperlink>
            <w:r w:rsidR="001E60C9" w:rsidRPr="00E91C5A">
              <w:rPr>
                <w:sz w:val="16"/>
                <w:szCs w:val="16"/>
              </w:rPr>
              <w:t xml:space="preserve"> </w:t>
            </w:r>
          </w:p>
          <w:p w14:paraId="7A01C9E6" w14:textId="77777777" w:rsidR="009A7B85" w:rsidRPr="00E91C5A" w:rsidRDefault="001E60C9">
            <w:pPr>
              <w:cnfStyle w:val="000000000000" w:firstRow="0" w:lastRow="0" w:firstColumn="0" w:lastColumn="0" w:oddVBand="0" w:evenVBand="0" w:oddHBand="0" w:evenHBand="0" w:firstRowFirstColumn="0" w:firstRowLastColumn="0" w:lastRowFirstColumn="0" w:lastRowLastColumn="0"/>
              <w:rPr>
                <w:sz w:val="16"/>
                <w:szCs w:val="16"/>
              </w:rPr>
            </w:pPr>
            <w:r w:rsidRPr="00E91C5A">
              <w:rPr>
                <w:sz w:val="16"/>
                <w:szCs w:val="16"/>
              </w:rPr>
              <w:t>907.271.4027 (Office)</w:t>
            </w:r>
          </w:p>
          <w:p w14:paraId="31AB7D82" w14:textId="4E1F4BC4" w:rsidR="00C61F01" w:rsidRPr="002908E0" w:rsidRDefault="001E60C9" w:rsidP="008966A8">
            <w:pPr>
              <w:cnfStyle w:val="000000000000" w:firstRow="0" w:lastRow="0" w:firstColumn="0" w:lastColumn="0" w:oddVBand="0" w:evenVBand="0" w:oddHBand="0" w:evenHBand="0" w:firstRowFirstColumn="0" w:firstRowLastColumn="0" w:lastRowFirstColumn="0" w:lastRowLastColumn="0"/>
              <w:rPr>
                <w:sz w:val="17"/>
                <w:szCs w:val="17"/>
              </w:rPr>
            </w:pPr>
            <w:r w:rsidRPr="00E91C5A">
              <w:rPr>
                <w:sz w:val="16"/>
                <w:szCs w:val="16"/>
              </w:rPr>
              <w:t>907.301.2652 (Cell)</w:t>
            </w:r>
          </w:p>
        </w:tc>
        <w:tc>
          <w:tcPr>
            <w:tcW w:w="1803" w:type="dxa"/>
          </w:tcPr>
          <w:p w14:paraId="1AFAAEEF" w14:textId="77777777" w:rsidR="009A7B85" w:rsidRDefault="001E60C9" w:rsidP="00093A2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Alaska</w:t>
            </w:r>
          </w:p>
        </w:tc>
        <w:tc>
          <w:tcPr>
            <w:tcW w:w="1175" w:type="dxa"/>
          </w:tcPr>
          <w:p w14:paraId="1E15BDF9"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90" w:type="dxa"/>
          </w:tcPr>
          <w:p w14:paraId="4325C74F" w14:textId="635023EA"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720" w:type="dxa"/>
          </w:tcPr>
          <w:p w14:paraId="1B5BF0FA"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p w14:paraId="3138610A" w14:textId="77777777" w:rsidR="009A7B85" w:rsidRDefault="009A7B85">
            <w:pPr>
              <w:jc w:val="center"/>
              <w:cnfStyle w:val="000000000000" w:firstRow="0" w:lastRow="0" w:firstColumn="0" w:lastColumn="0" w:oddVBand="0" w:evenVBand="0" w:oddHBand="0" w:evenHBand="0" w:firstRowFirstColumn="0" w:firstRowLastColumn="0" w:lastRowFirstColumn="0" w:lastRowLastColumn="0"/>
              <w:rPr>
                <w:sz w:val="18"/>
                <w:szCs w:val="18"/>
              </w:rPr>
            </w:pPr>
          </w:p>
          <w:p w14:paraId="5AEF9BA4" w14:textId="77777777" w:rsidR="009A7B85" w:rsidRDefault="009A7B8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tcPr>
          <w:p w14:paraId="3532C8B5"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00" w:type="dxa"/>
          </w:tcPr>
          <w:p w14:paraId="784A9155"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02" w:type="dxa"/>
            <w:gridSpan w:val="2"/>
          </w:tcPr>
          <w:p w14:paraId="5FB651F4"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03" w:type="dxa"/>
          </w:tcPr>
          <w:p w14:paraId="7072E304"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1050" w:type="dxa"/>
            <w:gridSpan w:val="2"/>
          </w:tcPr>
          <w:p w14:paraId="027C0771"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6"/>
                <w:szCs w:val="16"/>
                <w:vertAlign w:val="superscript"/>
              </w:rPr>
            </w:pPr>
            <w:r>
              <w:rPr>
                <w:sz w:val="16"/>
                <w:szCs w:val="16"/>
              </w:rPr>
              <w:t>Maximum</w:t>
            </w:r>
          </w:p>
          <w:p w14:paraId="6B363E9C" w14:textId="110A28EA" w:rsidR="009A7B85" w:rsidRDefault="001E60C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is based on the type of loan program</w:t>
            </w:r>
          </w:p>
        </w:tc>
        <w:tc>
          <w:tcPr>
            <w:tcW w:w="918" w:type="dxa"/>
            <w:gridSpan w:val="3"/>
          </w:tcPr>
          <w:p w14:paraId="1B0CC83C"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8B2D67" w14:paraId="3D28FBE6" w14:textId="77777777" w:rsidTr="00AB329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340" w:type="dxa"/>
          </w:tcPr>
          <w:p w14:paraId="2438015F" w14:textId="46C7FBBE" w:rsidR="009A7B85" w:rsidRDefault="001E60C9">
            <w:pPr>
              <w:rPr>
                <w:sz w:val="18"/>
                <w:szCs w:val="18"/>
              </w:rPr>
            </w:pPr>
            <w:r>
              <w:rPr>
                <w:b w:val="0"/>
                <w:sz w:val="18"/>
                <w:szCs w:val="18"/>
              </w:rPr>
              <w:t xml:space="preserve">U.S. Small Business Administration </w:t>
            </w:r>
          </w:p>
          <w:p w14:paraId="296C7F41" w14:textId="77777777" w:rsidR="009A7B85" w:rsidRPr="00785EB7" w:rsidRDefault="001E60C9">
            <w:pPr>
              <w:rPr>
                <w:b w:val="0"/>
                <w:sz w:val="16"/>
                <w:szCs w:val="18"/>
              </w:rPr>
            </w:pPr>
            <w:r w:rsidRPr="00785EB7">
              <w:rPr>
                <w:b w:val="0"/>
                <w:sz w:val="16"/>
                <w:szCs w:val="18"/>
              </w:rPr>
              <w:t>SBA Guarantee Loan Programs (</w:t>
            </w:r>
            <w:r w:rsidRPr="00785EB7">
              <w:rPr>
                <w:sz w:val="16"/>
                <w:szCs w:val="18"/>
              </w:rPr>
              <w:t>7a</w:t>
            </w:r>
            <w:r w:rsidRPr="00785EB7">
              <w:rPr>
                <w:b w:val="0"/>
                <w:sz w:val="16"/>
                <w:szCs w:val="18"/>
              </w:rPr>
              <w:t xml:space="preserve"> and </w:t>
            </w:r>
            <w:r w:rsidRPr="00785EB7">
              <w:rPr>
                <w:sz w:val="16"/>
                <w:szCs w:val="18"/>
              </w:rPr>
              <w:t>504</w:t>
            </w:r>
            <w:r w:rsidRPr="00785EB7">
              <w:rPr>
                <w:b w:val="0"/>
                <w:sz w:val="16"/>
                <w:szCs w:val="18"/>
              </w:rPr>
              <w:t>)</w:t>
            </w:r>
          </w:p>
          <w:p w14:paraId="1399541C" w14:textId="56E9F1B1" w:rsidR="008966A8" w:rsidRDefault="00B17604">
            <w:pPr>
              <w:rPr>
                <w:sz w:val="18"/>
                <w:szCs w:val="18"/>
              </w:rPr>
            </w:pPr>
            <w:hyperlink r:id="rId35" w:history="1">
              <w:r w:rsidR="008966A8" w:rsidRPr="005657DE">
                <w:rPr>
                  <w:rStyle w:val="Hyperlink"/>
                  <w:sz w:val="18"/>
                  <w:szCs w:val="18"/>
                </w:rPr>
                <w:t>https://www.sba.gov</w:t>
              </w:r>
            </w:hyperlink>
          </w:p>
        </w:tc>
        <w:tc>
          <w:tcPr>
            <w:tcW w:w="2607" w:type="dxa"/>
          </w:tcPr>
          <w:p w14:paraId="7C3C6B4B" w14:textId="77777777" w:rsidR="009A7B85" w:rsidRDefault="001E60C9">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Nelida Irvine</w:t>
            </w:r>
          </w:p>
          <w:p w14:paraId="34ED1422" w14:textId="77777777" w:rsidR="009A7B85" w:rsidRDefault="001E60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Lender Relations Specialist</w:t>
            </w:r>
          </w:p>
          <w:p w14:paraId="062A27CF" w14:textId="77777777" w:rsidR="009A7B85" w:rsidRDefault="00B17604">
            <w:pPr>
              <w:cnfStyle w:val="000000100000" w:firstRow="0" w:lastRow="0" w:firstColumn="0" w:lastColumn="0" w:oddVBand="0" w:evenVBand="0" w:oddHBand="1" w:evenHBand="0" w:firstRowFirstColumn="0" w:firstRowLastColumn="0" w:lastRowFirstColumn="0" w:lastRowLastColumn="0"/>
              <w:rPr>
                <w:sz w:val="18"/>
                <w:szCs w:val="18"/>
              </w:rPr>
            </w:pPr>
            <w:hyperlink r:id="rId36">
              <w:r w:rsidR="001E60C9">
                <w:rPr>
                  <w:color w:val="0563C1"/>
                  <w:sz w:val="18"/>
                  <w:szCs w:val="18"/>
                  <w:u w:val="single"/>
                </w:rPr>
                <w:t>nelida.irvine@sba.gov</w:t>
              </w:r>
            </w:hyperlink>
            <w:r w:rsidR="001E60C9">
              <w:rPr>
                <w:sz w:val="18"/>
                <w:szCs w:val="18"/>
              </w:rPr>
              <w:t xml:space="preserve"> </w:t>
            </w:r>
          </w:p>
          <w:p w14:paraId="1A45E04E" w14:textId="77777777" w:rsidR="009A7B85" w:rsidRDefault="001E60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907.271.4027 (Office)</w:t>
            </w:r>
          </w:p>
          <w:p w14:paraId="05BADB58" w14:textId="5419EA09" w:rsidR="00531775" w:rsidRDefault="001E60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907.301.2652 (Cell)</w:t>
            </w:r>
          </w:p>
        </w:tc>
        <w:tc>
          <w:tcPr>
            <w:tcW w:w="1803" w:type="dxa"/>
          </w:tcPr>
          <w:p w14:paraId="6C7D6BA0" w14:textId="77777777" w:rsidR="009A7B85" w:rsidRDefault="001E60C9" w:rsidP="00093A2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Alaska</w:t>
            </w:r>
          </w:p>
        </w:tc>
        <w:tc>
          <w:tcPr>
            <w:tcW w:w="1175" w:type="dxa"/>
          </w:tcPr>
          <w:p w14:paraId="2296BCDB"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0" w:type="dxa"/>
          </w:tcPr>
          <w:p w14:paraId="0BD7EE69" w14:textId="1AA0FE95" w:rsidR="009A7B85" w:rsidRDefault="00C61F0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720" w:type="dxa"/>
          </w:tcPr>
          <w:p w14:paraId="75E1E53E"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p w14:paraId="76247714" w14:textId="77777777" w:rsidR="009A7B85" w:rsidRDefault="009A7B85">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FF92855" w14:textId="77777777" w:rsidR="009A7B85" w:rsidRDefault="009A7B85">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00" w:type="dxa"/>
          </w:tcPr>
          <w:p w14:paraId="448D3EA3"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00" w:type="dxa"/>
          </w:tcPr>
          <w:p w14:paraId="79A8D37F"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02" w:type="dxa"/>
            <w:gridSpan w:val="2"/>
          </w:tcPr>
          <w:p w14:paraId="5CC698A2"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03" w:type="dxa"/>
          </w:tcPr>
          <w:p w14:paraId="49DA7576"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1050" w:type="dxa"/>
            <w:gridSpan w:val="2"/>
          </w:tcPr>
          <w:p w14:paraId="5CD91E4F" w14:textId="77777777" w:rsidR="009A7B85" w:rsidRPr="001753EA" w:rsidRDefault="001E60C9">
            <w:pPr>
              <w:jc w:val="center"/>
              <w:cnfStyle w:val="000000100000" w:firstRow="0" w:lastRow="0" w:firstColumn="0" w:lastColumn="0" w:oddVBand="0" w:evenVBand="0" w:oddHBand="1" w:evenHBand="0" w:firstRowFirstColumn="0" w:firstRowLastColumn="0" w:lastRowFirstColumn="0" w:lastRowLastColumn="0"/>
              <w:rPr>
                <w:sz w:val="14"/>
                <w:szCs w:val="16"/>
                <w:vertAlign w:val="superscript"/>
              </w:rPr>
            </w:pPr>
            <w:r w:rsidRPr="001753EA">
              <w:rPr>
                <w:sz w:val="14"/>
                <w:szCs w:val="16"/>
              </w:rPr>
              <w:t>Maximum</w:t>
            </w:r>
          </w:p>
          <w:p w14:paraId="106CB2DD" w14:textId="4DDBE2A5" w:rsidR="009A7B85" w:rsidRPr="001753EA" w:rsidRDefault="001E60C9">
            <w:pPr>
              <w:jc w:val="center"/>
              <w:cnfStyle w:val="000000100000" w:firstRow="0" w:lastRow="0" w:firstColumn="0" w:lastColumn="0" w:oddVBand="0" w:evenVBand="0" w:oddHBand="1" w:evenHBand="0" w:firstRowFirstColumn="0" w:firstRowLastColumn="0" w:lastRowFirstColumn="0" w:lastRowLastColumn="0"/>
              <w:rPr>
                <w:sz w:val="14"/>
                <w:szCs w:val="16"/>
              </w:rPr>
            </w:pPr>
            <w:r w:rsidRPr="001753EA">
              <w:rPr>
                <w:sz w:val="14"/>
                <w:szCs w:val="16"/>
              </w:rPr>
              <w:t>is based on the type of program used, not to exceed $5.5 MM</w:t>
            </w:r>
          </w:p>
        </w:tc>
        <w:tc>
          <w:tcPr>
            <w:tcW w:w="918" w:type="dxa"/>
            <w:gridSpan w:val="3"/>
          </w:tcPr>
          <w:p w14:paraId="35168CEC" w14:textId="77777777" w:rsidR="009A7B85" w:rsidRDefault="001E60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8B2D67" w14:paraId="4A5EF249" w14:textId="77777777" w:rsidTr="00AB3297">
        <w:trPr>
          <w:trHeight w:val="1108"/>
        </w:trPr>
        <w:tc>
          <w:tcPr>
            <w:cnfStyle w:val="001000000000" w:firstRow="0" w:lastRow="0" w:firstColumn="1" w:lastColumn="0" w:oddVBand="0" w:evenVBand="0" w:oddHBand="0" w:evenHBand="0" w:firstRowFirstColumn="0" w:firstRowLastColumn="0" w:lastRowFirstColumn="0" w:lastRowLastColumn="0"/>
            <w:tcW w:w="2340" w:type="dxa"/>
          </w:tcPr>
          <w:p w14:paraId="094ABCD9" w14:textId="256A3037" w:rsidR="009A7B85" w:rsidRDefault="001E60C9">
            <w:pPr>
              <w:rPr>
                <w:sz w:val="18"/>
                <w:szCs w:val="18"/>
              </w:rPr>
            </w:pPr>
            <w:r>
              <w:rPr>
                <w:b w:val="0"/>
                <w:sz w:val="18"/>
                <w:szCs w:val="18"/>
              </w:rPr>
              <w:t xml:space="preserve">U.S. Small Business Administration </w:t>
            </w:r>
          </w:p>
          <w:p w14:paraId="133B7566" w14:textId="77777777" w:rsidR="009A7B85" w:rsidRPr="00785EB7" w:rsidRDefault="001E60C9">
            <w:pPr>
              <w:rPr>
                <w:sz w:val="16"/>
                <w:szCs w:val="18"/>
              </w:rPr>
            </w:pPr>
            <w:r w:rsidRPr="00785EB7">
              <w:rPr>
                <w:b w:val="0"/>
                <w:sz w:val="16"/>
                <w:szCs w:val="18"/>
              </w:rPr>
              <w:t xml:space="preserve">SBA Office of </w:t>
            </w:r>
            <w:r w:rsidRPr="00785EB7">
              <w:rPr>
                <w:sz w:val="16"/>
                <w:szCs w:val="18"/>
              </w:rPr>
              <w:t xml:space="preserve">International </w:t>
            </w:r>
            <w:r w:rsidRPr="00785EB7">
              <w:rPr>
                <w:b w:val="0"/>
                <w:sz w:val="16"/>
                <w:szCs w:val="18"/>
              </w:rPr>
              <w:t xml:space="preserve">Trade </w:t>
            </w:r>
          </w:p>
          <w:p w14:paraId="2D91C908" w14:textId="77777777" w:rsidR="009A7B85" w:rsidRPr="00785EB7" w:rsidRDefault="001E60C9">
            <w:pPr>
              <w:rPr>
                <w:b w:val="0"/>
                <w:sz w:val="16"/>
                <w:szCs w:val="18"/>
              </w:rPr>
            </w:pPr>
            <w:r w:rsidRPr="00785EB7">
              <w:rPr>
                <w:b w:val="0"/>
                <w:sz w:val="16"/>
                <w:szCs w:val="18"/>
              </w:rPr>
              <w:t xml:space="preserve">SBA </w:t>
            </w:r>
            <w:r w:rsidRPr="00785EB7">
              <w:rPr>
                <w:sz w:val="16"/>
                <w:szCs w:val="18"/>
              </w:rPr>
              <w:t>Export</w:t>
            </w:r>
            <w:r w:rsidRPr="00785EB7">
              <w:rPr>
                <w:b w:val="0"/>
                <w:sz w:val="16"/>
                <w:szCs w:val="18"/>
              </w:rPr>
              <w:t xml:space="preserve"> Loan Programs (7a)</w:t>
            </w:r>
          </w:p>
          <w:p w14:paraId="6B13961B" w14:textId="78286DF0" w:rsidR="008966A8" w:rsidRDefault="00B17604">
            <w:pPr>
              <w:rPr>
                <w:sz w:val="18"/>
                <w:szCs w:val="18"/>
              </w:rPr>
            </w:pPr>
            <w:hyperlink r:id="rId37" w:history="1">
              <w:r w:rsidR="008966A8" w:rsidRPr="005657DE">
                <w:rPr>
                  <w:rStyle w:val="Hyperlink"/>
                  <w:sz w:val="18"/>
                  <w:szCs w:val="18"/>
                </w:rPr>
                <w:t>https://www.sba.gov</w:t>
              </w:r>
            </w:hyperlink>
          </w:p>
        </w:tc>
        <w:tc>
          <w:tcPr>
            <w:tcW w:w="2607" w:type="dxa"/>
          </w:tcPr>
          <w:p w14:paraId="697271A8" w14:textId="77777777" w:rsidR="009A7B85" w:rsidRDefault="001E60C9">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John Brislin</w:t>
            </w:r>
          </w:p>
          <w:p w14:paraId="667F30F1" w14:textId="77777777" w:rsidR="009A7B85" w:rsidRDefault="001E60C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Export Finance Manager</w:t>
            </w:r>
          </w:p>
          <w:p w14:paraId="38857182" w14:textId="77777777" w:rsidR="009A7B85" w:rsidRDefault="00B17604">
            <w:pPr>
              <w:cnfStyle w:val="000000000000" w:firstRow="0" w:lastRow="0" w:firstColumn="0" w:lastColumn="0" w:oddVBand="0" w:evenVBand="0" w:oddHBand="0" w:evenHBand="0" w:firstRowFirstColumn="0" w:firstRowLastColumn="0" w:lastRowFirstColumn="0" w:lastRowLastColumn="0"/>
              <w:rPr>
                <w:sz w:val="18"/>
                <w:szCs w:val="18"/>
              </w:rPr>
            </w:pPr>
            <w:hyperlink r:id="rId38">
              <w:r w:rsidR="001E60C9">
                <w:rPr>
                  <w:color w:val="0563C1"/>
                  <w:sz w:val="18"/>
                  <w:szCs w:val="18"/>
                  <w:u w:val="single"/>
                </w:rPr>
                <w:t>John.brislin@sba.gov</w:t>
              </w:r>
            </w:hyperlink>
            <w:r w:rsidR="001E60C9">
              <w:rPr>
                <w:sz w:val="18"/>
                <w:szCs w:val="18"/>
              </w:rPr>
              <w:t xml:space="preserve"> </w:t>
            </w:r>
          </w:p>
          <w:p w14:paraId="7260478A" w14:textId="77777777" w:rsidR="009A7B85" w:rsidRDefault="001E60C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206.584.3486 (Cell)</w:t>
            </w:r>
          </w:p>
          <w:p w14:paraId="66D7287F" w14:textId="77777777" w:rsidR="009A7B85" w:rsidRDefault="001E60C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202.798.7531 (Office)</w:t>
            </w:r>
          </w:p>
          <w:p w14:paraId="72A565A0" w14:textId="7C3079CF" w:rsidR="00531775" w:rsidRDefault="00531775">
            <w:pPr>
              <w:cnfStyle w:val="000000000000" w:firstRow="0" w:lastRow="0" w:firstColumn="0" w:lastColumn="0" w:oddVBand="0" w:evenVBand="0" w:oddHBand="0" w:evenHBand="0" w:firstRowFirstColumn="0" w:firstRowLastColumn="0" w:lastRowFirstColumn="0" w:lastRowLastColumn="0"/>
              <w:rPr>
                <w:b/>
                <w:sz w:val="18"/>
                <w:szCs w:val="18"/>
              </w:rPr>
            </w:pPr>
          </w:p>
        </w:tc>
        <w:tc>
          <w:tcPr>
            <w:tcW w:w="1803" w:type="dxa"/>
          </w:tcPr>
          <w:p w14:paraId="4E38ABED" w14:textId="77777777" w:rsidR="009A7B85" w:rsidRDefault="001E60C9" w:rsidP="00093A2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Alaska, Washington, and Northern Idaho</w:t>
            </w:r>
          </w:p>
        </w:tc>
        <w:tc>
          <w:tcPr>
            <w:tcW w:w="1175" w:type="dxa"/>
          </w:tcPr>
          <w:p w14:paraId="6F28863A"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90" w:type="dxa"/>
          </w:tcPr>
          <w:p w14:paraId="00B244D4" w14:textId="3F995A40" w:rsidR="009A7B85" w:rsidRDefault="00C61F0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720" w:type="dxa"/>
          </w:tcPr>
          <w:p w14:paraId="52071FE7"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p w14:paraId="765FC52C" w14:textId="77777777" w:rsidR="009A7B85" w:rsidRDefault="009A7B85">
            <w:pPr>
              <w:jc w:val="center"/>
              <w:cnfStyle w:val="000000000000" w:firstRow="0" w:lastRow="0" w:firstColumn="0" w:lastColumn="0" w:oddVBand="0" w:evenVBand="0" w:oddHBand="0" w:evenHBand="0" w:firstRowFirstColumn="0" w:firstRowLastColumn="0" w:lastRowFirstColumn="0" w:lastRowLastColumn="0"/>
              <w:rPr>
                <w:sz w:val="18"/>
                <w:szCs w:val="18"/>
              </w:rPr>
            </w:pPr>
          </w:p>
          <w:p w14:paraId="531C0FA3" w14:textId="77777777" w:rsidR="009A7B85" w:rsidRDefault="009A7B8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tcPr>
          <w:p w14:paraId="7690B45B"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00" w:type="dxa"/>
          </w:tcPr>
          <w:p w14:paraId="28640697"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02" w:type="dxa"/>
            <w:gridSpan w:val="2"/>
          </w:tcPr>
          <w:p w14:paraId="205D8854"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903" w:type="dxa"/>
          </w:tcPr>
          <w:p w14:paraId="3F43BE34"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1050" w:type="dxa"/>
            <w:gridSpan w:val="2"/>
          </w:tcPr>
          <w:p w14:paraId="24E4B9DE" w14:textId="77777777" w:rsidR="009A7B85" w:rsidRPr="00785EB7" w:rsidRDefault="001E60C9">
            <w:pPr>
              <w:jc w:val="center"/>
              <w:cnfStyle w:val="000000000000" w:firstRow="0" w:lastRow="0" w:firstColumn="0" w:lastColumn="0" w:oddVBand="0" w:evenVBand="0" w:oddHBand="0" w:evenHBand="0" w:firstRowFirstColumn="0" w:firstRowLastColumn="0" w:lastRowFirstColumn="0" w:lastRowLastColumn="0"/>
              <w:rPr>
                <w:sz w:val="14"/>
                <w:szCs w:val="16"/>
                <w:vertAlign w:val="superscript"/>
              </w:rPr>
            </w:pPr>
            <w:r w:rsidRPr="00785EB7">
              <w:rPr>
                <w:sz w:val="14"/>
                <w:szCs w:val="16"/>
              </w:rPr>
              <w:t>Maximum</w:t>
            </w:r>
          </w:p>
          <w:p w14:paraId="75BB3F7B" w14:textId="23214C4F" w:rsidR="009A7B85" w:rsidRPr="00785EB7" w:rsidRDefault="001E60C9">
            <w:pPr>
              <w:jc w:val="center"/>
              <w:cnfStyle w:val="000000000000" w:firstRow="0" w:lastRow="0" w:firstColumn="0" w:lastColumn="0" w:oddVBand="0" w:evenVBand="0" w:oddHBand="0" w:evenHBand="0" w:firstRowFirstColumn="0" w:firstRowLastColumn="0" w:lastRowFirstColumn="0" w:lastRowLastColumn="0"/>
              <w:rPr>
                <w:sz w:val="14"/>
                <w:szCs w:val="16"/>
              </w:rPr>
            </w:pPr>
            <w:r w:rsidRPr="00785EB7">
              <w:rPr>
                <w:sz w:val="14"/>
                <w:szCs w:val="16"/>
              </w:rPr>
              <w:t>is based on the type of program used, not to exceed $5 MM</w:t>
            </w:r>
          </w:p>
        </w:tc>
        <w:tc>
          <w:tcPr>
            <w:tcW w:w="918" w:type="dxa"/>
            <w:gridSpan w:val="3"/>
          </w:tcPr>
          <w:p w14:paraId="2B7F369D" w14:textId="77777777" w:rsidR="009A7B85" w:rsidRDefault="001E60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bl>
    <w:p w14:paraId="3781BEC6" w14:textId="77777777" w:rsidR="009A7B85" w:rsidRDefault="009A7B85" w:rsidP="00B17604">
      <w:pPr>
        <w:spacing w:after="0"/>
        <w:ind w:right="-1170"/>
      </w:pPr>
      <w:bookmarkStart w:id="7" w:name="_GoBack"/>
      <w:bookmarkEnd w:id="7"/>
    </w:p>
    <w:sectPr w:rsidR="009A7B85" w:rsidSect="00E91C5A">
      <w:headerReference w:type="default" r:id="rId39"/>
      <w:footerReference w:type="default" r:id="rId40"/>
      <w:pgSz w:w="15840" w:h="12240" w:orient="landscape"/>
      <w:pgMar w:top="990" w:right="450" w:bottom="540" w:left="1440" w:header="270" w:footer="3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78F2" w14:textId="77777777" w:rsidR="00465187" w:rsidRDefault="00465187">
      <w:pPr>
        <w:spacing w:after="0" w:line="240" w:lineRule="auto"/>
      </w:pPr>
      <w:r>
        <w:separator/>
      </w:r>
    </w:p>
  </w:endnote>
  <w:endnote w:type="continuationSeparator" w:id="0">
    <w:p w14:paraId="730AC523" w14:textId="77777777" w:rsidR="00465187" w:rsidRDefault="0046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1C06" w14:textId="6C572F3B" w:rsidR="009A7B85" w:rsidRDefault="001E60C9">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B17604">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B17604">
      <w:rPr>
        <w:b/>
        <w:noProof/>
        <w:color w:val="000000"/>
        <w:sz w:val="18"/>
        <w:szCs w:val="18"/>
      </w:rPr>
      <w:t>3</w:t>
    </w:r>
    <w:r>
      <w:rPr>
        <w:b/>
        <w:color w:val="000000"/>
        <w:sz w:val="18"/>
        <w:szCs w:val="18"/>
      </w:rPr>
      <w:fldChar w:fldCharType="end"/>
    </w:r>
  </w:p>
  <w:p w14:paraId="6522FCF3" w14:textId="77777777" w:rsidR="009A7B85" w:rsidRDefault="009A7B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BF09" w14:textId="77777777" w:rsidR="00465187" w:rsidRDefault="00465187">
      <w:pPr>
        <w:spacing w:after="0" w:line="240" w:lineRule="auto"/>
      </w:pPr>
      <w:r>
        <w:separator/>
      </w:r>
    </w:p>
  </w:footnote>
  <w:footnote w:type="continuationSeparator" w:id="0">
    <w:p w14:paraId="199EAA62" w14:textId="77777777" w:rsidR="00465187" w:rsidRDefault="00465187">
      <w:pPr>
        <w:spacing w:after="0" w:line="240" w:lineRule="auto"/>
      </w:pPr>
      <w:r>
        <w:continuationSeparator/>
      </w:r>
    </w:p>
  </w:footnote>
  <w:footnote w:id="1">
    <w:p w14:paraId="45BD8D86" w14:textId="77777777" w:rsidR="009A7B85" w:rsidRPr="002908E0" w:rsidRDefault="001E60C9">
      <w:pPr>
        <w:pBdr>
          <w:top w:val="nil"/>
          <w:left w:val="nil"/>
          <w:bottom w:val="nil"/>
          <w:right w:val="nil"/>
          <w:between w:val="nil"/>
        </w:pBdr>
        <w:spacing w:after="0" w:line="240" w:lineRule="auto"/>
        <w:ind w:left="-1170"/>
        <w:rPr>
          <w:color w:val="000000"/>
          <w:sz w:val="14"/>
          <w:szCs w:val="14"/>
        </w:rPr>
      </w:pPr>
      <w:r w:rsidRPr="002908E0">
        <w:rPr>
          <w:rStyle w:val="FootnoteReference"/>
          <w:sz w:val="14"/>
          <w:szCs w:val="14"/>
        </w:rPr>
        <w:footnoteRef/>
      </w:r>
      <w:r w:rsidRPr="002908E0">
        <w:rPr>
          <w:color w:val="000000"/>
          <w:sz w:val="14"/>
          <w:szCs w:val="14"/>
        </w:rPr>
        <w:t xml:space="preserve"> Set Up Shop offers one navigable pipeline for: business training, technical assistance, access to microloans and real estate. Works in partnership with Cook Inlet Lending Center.</w:t>
      </w:r>
    </w:p>
  </w:footnote>
  <w:footnote w:id="2">
    <w:p w14:paraId="13EB232D" w14:textId="77777777" w:rsidR="009A7B85" w:rsidRDefault="001E60C9">
      <w:pPr>
        <w:pBdr>
          <w:top w:val="nil"/>
          <w:left w:val="nil"/>
          <w:bottom w:val="nil"/>
          <w:right w:val="nil"/>
          <w:between w:val="nil"/>
        </w:pBdr>
        <w:spacing w:after="0" w:line="240" w:lineRule="auto"/>
        <w:ind w:left="-1170"/>
        <w:rPr>
          <w:color w:val="000000"/>
          <w:sz w:val="20"/>
          <w:szCs w:val="20"/>
        </w:rPr>
      </w:pPr>
      <w:r w:rsidRPr="002908E0">
        <w:rPr>
          <w:rStyle w:val="FootnoteReference"/>
          <w:sz w:val="14"/>
          <w:szCs w:val="14"/>
        </w:rPr>
        <w:footnoteRef/>
      </w:r>
      <w:r w:rsidRPr="002908E0">
        <w:rPr>
          <w:color w:val="000000"/>
          <w:sz w:val="14"/>
          <w:szCs w:val="14"/>
        </w:rPr>
        <w:t xml:space="preserve"> Primary focus on Moutainview, Fairview and Spenard neighborhoods.</w:t>
      </w:r>
    </w:p>
  </w:footnote>
  <w:footnote w:id="3">
    <w:p w14:paraId="2EE68E01" w14:textId="328DAC8C" w:rsidR="008B2D67" w:rsidRPr="008B2D67" w:rsidRDefault="008B2D67" w:rsidP="008B2D67">
      <w:pPr>
        <w:pStyle w:val="FootnoteText"/>
        <w:ind w:left="-1170"/>
        <w:rPr>
          <w:sz w:val="14"/>
          <w:szCs w:val="14"/>
        </w:rPr>
      </w:pPr>
      <w:r w:rsidRPr="008B2D67">
        <w:rPr>
          <w:rStyle w:val="FootnoteReference"/>
          <w:sz w:val="14"/>
          <w:szCs w:val="14"/>
        </w:rPr>
        <w:footnoteRef/>
      </w:r>
      <w:r w:rsidRPr="008B2D67">
        <w:rPr>
          <w:sz w:val="14"/>
          <w:szCs w:val="14"/>
        </w:rPr>
        <w:t xml:space="preserve"> Includes Micro loans up to $50,000 with Express Approval for qualified borrowers.</w:t>
      </w:r>
    </w:p>
  </w:footnote>
  <w:footnote w:id="4">
    <w:p w14:paraId="3EB1327D" w14:textId="77777777" w:rsidR="006E074A" w:rsidRPr="002908E0" w:rsidRDefault="006E074A" w:rsidP="006E074A">
      <w:pPr>
        <w:pStyle w:val="FootnoteText"/>
        <w:ind w:left="-1170"/>
        <w:rPr>
          <w:sz w:val="14"/>
          <w:szCs w:val="14"/>
        </w:rPr>
      </w:pPr>
      <w:r w:rsidRPr="002908E0">
        <w:rPr>
          <w:rStyle w:val="FootnoteReference"/>
          <w:sz w:val="14"/>
          <w:szCs w:val="14"/>
        </w:rPr>
        <w:footnoteRef/>
      </w:r>
      <w:r w:rsidRPr="002908E0">
        <w:rPr>
          <w:sz w:val="14"/>
          <w:szCs w:val="14"/>
        </w:rPr>
        <w:t xml:space="preserve"> Matching Fund for outside expertise. $75,000 per company. 50% match in Federal funds (75% for very small companies). Companies must qualify. Companies select any qualified ser</w:t>
      </w:r>
      <w:r w:rsidR="00C532AC" w:rsidRPr="002908E0">
        <w:rPr>
          <w:sz w:val="14"/>
          <w:szCs w:val="14"/>
        </w:rPr>
        <w:t>vice provider. Eligible projects</w:t>
      </w:r>
      <w:r w:rsidRPr="002908E0">
        <w:rPr>
          <w:sz w:val="14"/>
          <w:szCs w:val="14"/>
        </w:rPr>
        <w:t xml:space="preserve"> include Consulting, Web Sites, Marketing Services, Quality Registration, etc.</w:t>
      </w:r>
    </w:p>
  </w:footnote>
  <w:footnote w:id="5">
    <w:p w14:paraId="2EEAC7A4" w14:textId="77777777" w:rsidR="001753EA" w:rsidRPr="002908E0" w:rsidRDefault="001753EA" w:rsidP="001753EA">
      <w:pPr>
        <w:pBdr>
          <w:top w:val="nil"/>
          <w:left w:val="nil"/>
          <w:bottom w:val="nil"/>
          <w:right w:val="nil"/>
          <w:between w:val="nil"/>
        </w:pBdr>
        <w:spacing w:after="0" w:line="240" w:lineRule="auto"/>
        <w:ind w:left="-1170"/>
        <w:rPr>
          <w:color w:val="000000"/>
          <w:sz w:val="14"/>
          <w:szCs w:val="14"/>
        </w:rPr>
      </w:pPr>
      <w:r w:rsidRPr="002908E0">
        <w:rPr>
          <w:rStyle w:val="FootnoteReference"/>
          <w:sz w:val="14"/>
          <w:szCs w:val="14"/>
        </w:rPr>
        <w:footnoteRef/>
      </w:r>
      <w:r w:rsidRPr="002908E0">
        <w:rPr>
          <w:color w:val="000000"/>
          <w:sz w:val="14"/>
          <w:szCs w:val="14"/>
        </w:rPr>
        <w:t xml:space="preserve"> If a project is a significant job creator, this maximum amount may be exceeded in certain circumstances.</w:t>
      </w:r>
    </w:p>
  </w:footnote>
  <w:footnote w:id="6">
    <w:p w14:paraId="7FF9BD6F" w14:textId="77777777" w:rsidR="009A7B85" w:rsidRPr="002908E0" w:rsidRDefault="001E60C9">
      <w:pPr>
        <w:pBdr>
          <w:top w:val="nil"/>
          <w:left w:val="nil"/>
          <w:bottom w:val="nil"/>
          <w:right w:val="nil"/>
          <w:between w:val="nil"/>
        </w:pBdr>
        <w:spacing w:after="0" w:line="240" w:lineRule="auto"/>
        <w:ind w:left="-1170"/>
        <w:rPr>
          <w:color w:val="000000"/>
          <w:sz w:val="14"/>
          <w:szCs w:val="14"/>
        </w:rPr>
      </w:pPr>
      <w:r w:rsidRPr="002908E0">
        <w:rPr>
          <w:rStyle w:val="FootnoteReference"/>
          <w:sz w:val="14"/>
          <w:szCs w:val="14"/>
        </w:rPr>
        <w:footnoteRef/>
      </w:r>
      <w:r w:rsidRPr="002908E0">
        <w:rPr>
          <w:color w:val="000000"/>
          <w:sz w:val="14"/>
          <w:szCs w:val="14"/>
          <w:vertAlign w:val="superscript"/>
        </w:rPr>
        <w:t xml:space="preserve"> </w:t>
      </w:r>
      <w:r w:rsidRPr="002908E0">
        <w:rPr>
          <w:color w:val="000000"/>
          <w:sz w:val="14"/>
          <w:szCs w:val="14"/>
        </w:rPr>
        <w:t xml:space="preserve">UA CED launched Up Start Alpha in 2020, an accelerator for new businesses across Alaska. Additionally, UA CED is involved in other technical assistance activities throughout the state, including the Best in the West Business Plan Competition in the Bethel Region. Alaska Growth Capital is partnering on Best in the West also this year.  </w:t>
      </w:r>
    </w:p>
  </w:footnote>
  <w:footnote w:id="7">
    <w:p w14:paraId="2AE549E1" w14:textId="77777777" w:rsidR="009A7B85" w:rsidRPr="002908E0" w:rsidRDefault="001E60C9">
      <w:pPr>
        <w:pBdr>
          <w:top w:val="nil"/>
          <w:left w:val="nil"/>
          <w:bottom w:val="nil"/>
          <w:right w:val="nil"/>
          <w:between w:val="nil"/>
        </w:pBdr>
        <w:spacing w:after="0" w:line="240" w:lineRule="auto"/>
        <w:ind w:left="-1170"/>
        <w:rPr>
          <w:color w:val="000000"/>
          <w:sz w:val="14"/>
          <w:szCs w:val="14"/>
        </w:rPr>
      </w:pPr>
      <w:r w:rsidRPr="002908E0">
        <w:rPr>
          <w:rStyle w:val="FootnoteReference"/>
          <w:sz w:val="14"/>
          <w:szCs w:val="14"/>
        </w:rPr>
        <w:footnoteRef/>
      </w:r>
      <w:r w:rsidRPr="002908E0">
        <w:rPr>
          <w:color w:val="000000"/>
          <w:sz w:val="14"/>
          <w:szCs w:val="14"/>
          <w:vertAlign w:val="superscript"/>
        </w:rPr>
        <w:t xml:space="preserve"> </w:t>
      </w:r>
      <w:r w:rsidRPr="002908E0">
        <w:rPr>
          <w:color w:val="000000"/>
          <w:sz w:val="14"/>
          <w:szCs w:val="14"/>
        </w:rPr>
        <w:t>Rural Development, United States Department of Agriculture, 800 E Palmer Wasilla Hwy, Suite 201; Palmer, AK 99645-6539</w:t>
      </w:r>
    </w:p>
  </w:footnote>
  <w:footnote w:id="8">
    <w:p w14:paraId="39500EA3" w14:textId="77777777" w:rsidR="009A7B85" w:rsidRPr="002908E0" w:rsidRDefault="001E60C9">
      <w:pPr>
        <w:pBdr>
          <w:top w:val="nil"/>
          <w:left w:val="nil"/>
          <w:bottom w:val="nil"/>
          <w:right w:val="nil"/>
          <w:between w:val="nil"/>
        </w:pBdr>
        <w:spacing w:after="0" w:line="240" w:lineRule="auto"/>
        <w:ind w:left="-1170"/>
        <w:rPr>
          <w:color w:val="000000"/>
          <w:sz w:val="14"/>
          <w:szCs w:val="14"/>
        </w:rPr>
      </w:pPr>
      <w:r w:rsidRPr="002908E0">
        <w:rPr>
          <w:rStyle w:val="FootnoteReference"/>
          <w:sz w:val="14"/>
          <w:szCs w:val="14"/>
        </w:rPr>
        <w:footnoteRef/>
      </w:r>
      <w:r w:rsidRPr="002908E0">
        <w:rPr>
          <w:color w:val="000000"/>
          <w:sz w:val="14"/>
          <w:szCs w:val="14"/>
          <w:vertAlign w:val="superscript"/>
        </w:rPr>
        <w:t xml:space="preserve"> </w:t>
      </w:r>
      <w:r w:rsidRPr="002908E0">
        <w:rPr>
          <w:color w:val="000000"/>
          <w:sz w:val="14"/>
          <w:szCs w:val="14"/>
        </w:rPr>
        <w:t>All areas except cities with populations exceeding 50,000 and their contiguous urbanized areas. In Alaska all projects located outside the Municipality of Anchorage are considered eligible</w:t>
      </w:r>
    </w:p>
  </w:footnote>
  <w:footnote w:id="9">
    <w:p w14:paraId="4F4E4B25" w14:textId="77777777" w:rsidR="009A7B85" w:rsidRPr="002908E0" w:rsidRDefault="001E60C9">
      <w:pPr>
        <w:pBdr>
          <w:top w:val="nil"/>
          <w:left w:val="nil"/>
          <w:bottom w:val="nil"/>
          <w:right w:val="nil"/>
          <w:between w:val="nil"/>
        </w:pBdr>
        <w:spacing w:after="0" w:line="240" w:lineRule="auto"/>
        <w:ind w:left="-1170"/>
        <w:rPr>
          <w:color w:val="000000"/>
          <w:sz w:val="14"/>
          <w:szCs w:val="14"/>
        </w:rPr>
      </w:pPr>
      <w:r w:rsidRPr="002908E0">
        <w:rPr>
          <w:rStyle w:val="FootnoteReference"/>
          <w:sz w:val="14"/>
          <w:szCs w:val="14"/>
        </w:rPr>
        <w:footnoteRef/>
      </w:r>
      <w:r w:rsidRPr="002908E0">
        <w:rPr>
          <w:color w:val="000000"/>
          <w:sz w:val="14"/>
          <w:szCs w:val="14"/>
        </w:rPr>
        <w:t xml:space="preserve"> 80% or 90% government guarantee on loan amount not to exceed  $25MM</w:t>
      </w:r>
    </w:p>
  </w:footnote>
  <w:footnote w:id="10">
    <w:p w14:paraId="09A5B2AC" w14:textId="77777777" w:rsidR="009A7B85" w:rsidRPr="002908E0" w:rsidRDefault="001E60C9">
      <w:pPr>
        <w:pBdr>
          <w:top w:val="nil"/>
          <w:left w:val="nil"/>
          <w:bottom w:val="nil"/>
          <w:right w:val="nil"/>
          <w:between w:val="nil"/>
        </w:pBdr>
        <w:spacing w:after="0" w:line="240" w:lineRule="auto"/>
        <w:ind w:left="-1170"/>
        <w:rPr>
          <w:color w:val="000000"/>
          <w:sz w:val="14"/>
          <w:szCs w:val="14"/>
        </w:rPr>
      </w:pPr>
      <w:r w:rsidRPr="002908E0">
        <w:rPr>
          <w:rStyle w:val="FootnoteReference"/>
          <w:sz w:val="14"/>
          <w:szCs w:val="14"/>
        </w:rPr>
        <w:footnoteRef/>
      </w:r>
      <w:r w:rsidRPr="002908E0">
        <w:rPr>
          <w:color w:val="000000"/>
          <w:sz w:val="14"/>
          <w:szCs w:val="14"/>
        </w:rPr>
        <w:t xml:space="preserve"> Population limits do not apply to agricultural producers</w:t>
      </w:r>
    </w:p>
  </w:footnote>
  <w:footnote w:id="11">
    <w:p w14:paraId="34C41700" w14:textId="77777777" w:rsidR="009A7B85" w:rsidRDefault="001E60C9">
      <w:pPr>
        <w:pBdr>
          <w:top w:val="nil"/>
          <w:left w:val="nil"/>
          <w:bottom w:val="nil"/>
          <w:right w:val="nil"/>
          <w:between w:val="nil"/>
        </w:pBdr>
        <w:spacing w:after="0" w:line="240" w:lineRule="auto"/>
        <w:ind w:left="-1170"/>
        <w:rPr>
          <w:color w:val="000000"/>
          <w:sz w:val="18"/>
          <w:szCs w:val="18"/>
        </w:rPr>
      </w:pPr>
      <w:r w:rsidRPr="002908E0">
        <w:rPr>
          <w:rStyle w:val="FootnoteReference"/>
          <w:sz w:val="14"/>
          <w:szCs w:val="14"/>
        </w:rPr>
        <w:footnoteRef/>
      </w:r>
      <w:r w:rsidRPr="002908E0">
        <w:rPr>
          <w:color w:val="000000"/>
          <w:sz w:val="14"/>
          <w:szCs w:val="14"/>
        </w:rPr>
        <w:t xml:space="preserve"> 85% government guarantee on loan amount equivalent to 75% of eligible projects costs. If applicant also receives REAP grant of 25% eligible project costs, then loan amount to be guaranteed limited to 50% of eligible project costs.</w:t>
      </w:r>
    </w:p>
  </w:footnote>
  <w:footnote w:id="12">
    <w:p w14:paraId="7ABD613A" w14:textId="4FF69C61" w:rsidR="00E91C5A" w:rsidRDefault="00E91C5A" w:rsidP="00E91C5A">
      <w:pPr>
        <w:pStyle w:val="FootnoteText"/>
        <w:ind w:left="-1170"/>
      </w:pPr>
      <w:r>
        <w:rPr>
          <w:rStyle w:val="FootnoteReference"/>
        </w:rPr>
        <w:footnoteRef/>
      </w:r>
      <w:r>
        <w:t xml:space="preserve"> </w:t>
      </w:r>
      <w:hyperlink r:id="rId1" w:history="1">
        <w:r w:rsidRPr="00E91C5A">
          <w:rPr>
            <w:rStyle w:val="Hyperlink"/>
            <w:sz w:val="16"/>
          </w:rPr>
          <w:t>https://www.trade.gov/alaska-anchorage</w:t>
        </w:r>
      </w:hyperlink>
      <w:r w:rsidRPr="00E91C5A">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39EE" w14:textId="77777777" w:rsidR="009A7B85" w:rsidRDefault="001E60C9">
    <w:pPr>
      <w:pStyle w:val="Heading1"/>
      <w:spacing w:before="0"/>
      <w:jc w:val="center"/>
      <w:rPr>
        <w:b/>
      </w:rPr>
    </w:pPr>
    <w:r>
      <w:rPr>
        <w:b/>
      </w:rPr>
      <w:t xml:space="preserve">AK, Small Business Resource Partners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85"/>
    <w:rsid w:val="00093A2D"/>
    <w:rsid w:val="001753EA"/>
    <w:rsid w:val="001E60C9"/>
    <w:rsid w:val="001E7FBF"/>
    <w:rsid w:val="002908E0"/>
    <w:rsid w:val="002C2090"/>
    <w:rsid w:val="002E3B0E"/>
    <w:rsid w:val="003F028B"/>
    <w:rsid w:val="00465187"/>
    <w:rsid w:val="00495A02"/>
    <w:rsid w:val="00531775"/>
    <w:rsid w:val="00554698"/>
    <w:rsid w:val="00580AEF"/>
    <w:rsid w:val="006E074A"/>
    <w:rsid w:val="007665EF"/>
    <w:rsid w:val="00785EB7"/>
    <w:rsid w:val="00875A3C"/>
    <w:rsid w:val="0088397E"/>
    <w:rsid w:val="008966A8"/>
    <w:rsid w:val="008B2D67"/>
    <w:rsid w:val="009A7B85"/>
    <w:rsid w:val="009F0206"/>
    <w:rsid w:val="00A878B6"/>
    <w:rsid w:val="00AB3297"/>
    <w:rsid w:val="00B17604"/>
    <w:rsid w:val="00C532AC"/>
    <w:rsid w:val="00C61F01"/>
    <w:rsid w:val="00CC2EDB"/>
    <w:rsid w:val="00CD0555"/>
    <w:rsid w:val="00E91C5A"/>
    <w:rsid w:val="00FB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2B0EF"/>
  <w15:docId w15:val="{C4813C90-FB96-4E5B-A867-89C21CB5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05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5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F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F08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4C0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538"/>
  </w:style>
  <w:style w:type="paragraph" w:styleId="Footer">
    <w:name w:val="footer"/>
    <w:basedOn w:val="Normal"/>
    <w:link w:val="FooterChar"/>
    <w:uiPriority w:val="99"/>
    <w:unhideWhenUsed/>
    <w:rsid w:val="004C0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538"/>
  </w:style>
  <w:style w:type="character" w:customStyle="1" w:styleId="Heading1Char">
    <w:name w:val="Heading 1 Char"/>
    <w:basedOn w:val="DefaultParagraphFont"/>
    <w:link w:val="Heading1"/>
    <w:uiPriority w:val="9"/>
    <w:rsid w:val="004C0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053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C4A96"/>
    <w:rPr>
      <w:color w:val="0563C1" w:themeColor="hyperlink"/>
      <w:u w:val="single"/>
    </w:rPr>
  </w:style>
  <w:style w:type="paragraph" w:styleId="FootnoteText">
    <w:name w:val="footnote text"/>
    <w:basedOn w:val="Normal"/>
    <w:link w:val="FootnoteTextChar"/>
    <w:uiPriority w:val="99"/>
    <w:semiHidden/>
    <w:unhideWhenUsed/>
    <w:rsid w:val="00361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6B2"/>
    <w:rPr>
      <w:sz w:val="20"/>
      <w:szCs w:val="20"/>
    </w:rPr>
  </w:style>
  <w:style w:type="character" w:styleId="FootnoteReference">
    <w:name w:val="footnote reference"/>
    <w:basedOn w:val="DefaultParagraphFont"/>
    <w:uiPriority w:val="99"/>
    <w:semiHidden/>
    <w:unhideWhenUsed/>
    <w:rsid w:val="003616B2"/>
    <w:rPr>
      <w:vertAlign w:val="superscript"/>
    </w:rPr>
  </w:style>
  <w:style w:type="character" w:customStyle="1" w:styleId="UnresolvedMention1">
    <w:name w:val="Unresolved Mention1"/>
    <w:basedOn w:val="DefaultParagraphFont"/>
    <w:uiPriority w:val="99"/>
    <w:semiHidden/>
    <w:unhideWhenUsed/>
    <w:rsid w:val="006428FF"/>
    <w:rPr>
      <w:color w:val="605E5C"/>
      <w:shd w:val="clear" w:color="auto" w:fill="E1DFDD"/>
    </w:rPr>
  </w:style>
  <w:style w:type="character" w:styleId="CommentReference">
    <w:name w:val="annotation reference"/>
    <w:basedOn w:val="DefaultParagraphFont"/>
    <w:uiPriority w:val="99"/>
    <w:semiHidden/>
    <w:unhideWhenUsed/>
    <w:rsid w:val="00EA60C7"/>
    <w:rPr>
      <w:sz w:val="16"/>
      <w:szCs w:val="16"/>
    </w:rPr>
  </w:style>
  <w:style w:type="paragraph" w:styleId="CommentText">
    <w:name w:val="annotation text"/>
    <w:basedOn w:val="Normal"/>
    <w:link w:val="CommentTextChar"/>
    <w:uiPriority w:val="99"/>
    <w:semiHidden/>
    <w:unhideWhenUsed/>
    <w:rsid w:val="00EA60C7"/>
    <w:pPr>
      <w:spacing w:line="240" w:lineRule="auto"/>
    </w:pPr>
    <w:rPr>
      <w:sz w:val="20"/>
      <w:szCs w:val="20"/>
    </w:rPr>
  </w:style>
  <w:style w:type="character" w:customStyle="1" w:styleId="CommentTextChar">
    <w:name w:val="Comment Text Char"/>
    <w:basedOn w:val="DefaultParagraphFont"/>
    <w:link w:val="CommentText"/>
    <w:uiPriority w:val="99"/>
    <w:semiHidden/>
    <w:rsid w:val="00EA60C7"/>
    <w:rPr>
      <w:sz w:val="20"/>
      <w:szCs w:val="20"/>
    </w:rPr>
  </w:style>
  <w:style w:type="paragraph" w:styleId="CommentSubject">
    <w:name w:val="annotation subject"/>
    <w:basedOn w:val="CommentText"/>
    <w:next w:val="CommentText"/>
    <w:link w:val="CommentSubjectChar"/>
    <w:uiPriority w:val="99"/>
    <w:semiHidden/>
    <w:unhideWhenUsed/>
    <w:rsid w:val="00EA60C7"/>
    <w:rPr>
      <w:b/>
      <w:bCs/>
    </w:rPr>
  </w:style>
  <w:style w:type="character" w:customStyle="1" w:styleId="CommentSubjectChar">
    <w:name w:val="Comment Subject Char"/>
    <w:basedOn w:val="CommentTextChar"/>
    <w:link w:val="CommentSubject"/>
    <w:uiPriority w:val="99"/>
    <w:semiHidden/>
    <w:rsid w:val="00EA60C7"/>
    <w:rPr>
      <w:b/>
      <w:bCs/>
      <w:sz w:val="20"/>
      <w:szCs w:val="20"/>
    </w:rPr>
  </w:style>
  <w:style w:type="paragraph" w:styleId="BalloonText">
    <w:name w:val="Balloon Text"/>
    <w:basedOn w:val="Normal"/>
    <w:link w:val="BalloonTextChar"/>
    <w:uiPriority w:val="99"/>
    <w:semiHidden/>
    <w:unhideWhenUsed/>
    <w:rsid w:val="00EA6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C7"/>
    <w:rPr>
      <w:rFonts w:ascii="Segoe UI" w:hAnsi="Segoe UI" w:cs="Segoe UI"/>
      <w:sz w:val="18"/>
      <w:szCs w:val="18"/>
    </w:rPr>
  </w:style>
  <w:style w:type="paragraph" w:styleId="EndnoteText">
    <w:name w:val="endnote text"/>
    <w:basedOn w:val="Normal"/>
    <w:link w:val="EndnoteTextChar"/>
    <w:uiPriority w:val="99"/>
    <w:semiHidden/>
    <w:unhideWhenUsed/>
    <w:rsid w:val="00EA60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60C7"/>
    <w:rPr>
      <w:sz w:val="20"/>
      <w:szCs w:val="20"/>
    </w:rPr>
  </w:style>
  <w:style w:type="character" w:styleId="EndnoteReference">
    <w:name w:val="endnote reference"/>
    <w:basedOn w:val="DefaultParagraphFont"/>
    <w:uiPriority w:val="99"/>
    <w:semiHidden/>
    <w:unhideWhenUsed/>
    <w:rsid w:val="00EA60C7"/>
    <w:rPr>
      <w:vertAlign w:val="superscript"/>
    </w:rPr>
  </w:style>
  <w:style w:type="paragraph" w:customStyle="1" w:styleId="Pa11">
    <w:name w:val="Pa11"/>
    <w:basedOn w:val="Normal"/>
    <w:next w:val="Normal"/>
    <w:uiPriority w:val="99"/>
    <w:rsid w:val="00843616"/>
    <w:pPr>
      <w:autoSpaceDE w:val="0"/>
      <w:autoSpaceDN w:val="0"/>
      <w:adjustRightInd w:val="0"/>
      <w:spacing w:after="0" w:line="161" w:lineRule="atLeast"/>
    </w:pPr>
    <w:rPr>
      <w:rFonts w:ascii="Times New Roman" w:hAnsi="Times New Roman" w:cs="Times New Roman"/>
      <w:sz w:val="24"/>
      <w:szCs w:val="24"/>
    </w:rPr>
  </w:style>
  <w:style w:type="paragraph" w:styleId="NoSpacing">
    <w:name w:val="No Spacing"/>
    <w:uiPriority w:val="1"/>
    <w:qFormat/>
    <w:rsid w:val="00740530"/>
    <w:pPr>
      <w:spacing w:after="0" w:line="240" w:lineRule="auto"/>
    </w:pPr>
  </w:style>
  <w:style w:type="character" w:customStyle="1" w:styleId="UnresolvedMention2">
    <w:name w:val="Unresolved Mention2"/>
    <w:basedOn w:val="DefaultParagraphFont"/>
    <w:uiPriority w:val="99"/>
    <w:semiHidden/>
    <w:unhideWhenUsed/>
    <w:rsid w:val="00AF3F39"/>
    <w:rPr>
      <w:color w:val="605E5C"/>
      <w:shd w:val="clear" w:color="auto" w:fill="E1DFDD"/>
    </w:rPr>
  </w:style>
  <w:style w:type="character" w:customStyle="1" w:styleId="UnresolvedMention3">
    <w:name w:val="Unresolved Mention3"/>
    <w:basedOn w:val="DefaultParagraphFont"/>
    <w:uiPriority w:val="99"/>
    <w:semiHidden/>
    <w:unhideWhenUsed/>
    <w:rsid w:val="002F4BCB"/>
    <w:rPr>
      <w:color w:val="605E5C"/>
      <w:shd w:val="clear" w:color="auto" w:fill="E1DFDD"/>
    </w:rPr>
  </w:style>
  <w:style w:type="character" w:customStyle="1" w:styleId="UnresolvedMention4">
    <w:name w:val="Unresolved Mention4"/>
    <w:basedOn w:val="DefaultParagraphFont"/>
    <w:uiPriority w:val="99"/>
    <w:semiHidden/>
    <w:unhideWhenUsed/>
    <w:rsid w:val="00BF71B0"/>
    <w:rPr>
      <w:color w:val="605E5C"/>
      <w:shd w:val="clear" w:color="auto" w:fill="E1DFDD"/>
    </w:rPr>
  </w:style>
  <w:style w:type="character" w:customStyle="1" w:styleId="UnresolvedMention5">
    <w:name w:val="Unresolved Mention5"/>
    <w:basedOn w:val="DefaultParagraphFont"/>
    <w:uiPriority w:val="99"/>
    <w:semiHidden/>
    <w:unhideWhenUsed/>
    <w:rsid w:val="004C4376"/>
    <w:rPr>
      <w:color w:val="605E5C"/>
      <w:shd w:val="clear" w:color="auto" w:fill="E1DFDD"/>
    </w:rPr>
  </w:style>
  <w:style w:type="character" w:styleId="FollowedHyperlink">
    <w:name w:val="FollowedHyperlink"/>
    <w:basedOn w:val="DefaultParagraphFont"/>
    <w:uiPriority w:val="99"/>
    <w:semiHidden/>
    <w:unhideWhenUsed/>
    <w:rsid w:val="006520BD"/>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customStyle="1" w:styleId="UnresolvedMention">
    <w:name w:val="Unresolved Mention"/>
    <w:basedOn w:val="DefaultParagraphFont"/>
    <w:uiPriority w:val="99"/>
    <w:semiHidden/>
    <w:unhideWhenUsed/>
    <w:rsid w:val="00C6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6667">
      <w:bodyDiv w:val="1"/>
      <w:marLeft w:val="0"/>
      <w:marRight w:val="0"/>
      <w:marTop w:val="0"/>
      <w:marBottom w:val="0"/>
      <w:divBdr>
        <w:top w:val="none" w:sz="0" w:space="0" w:color="auto"/>
        <w:left w:val="none" w:sz="0" w:space="0" w:color="auto"/>
        <w:bottom w:val="none" w:sz="0" w:space="0" w:color="auto"/>
        <w:right w:val="none" w:sz="0" w:space="0" w:color="auto"/>
      </w:divBdr>
    </w:div>
    <w:div w:id="532114424">
      <w:bodyDiv w:val="1"/>
      <w:marLeft w:val="0"/>
      <w:marRight w:val="0"/>
      <w:marTop w:val="0"/>
      <w:marBottom w:val="0"/>
      <w:divBdr>
        <w:top w:val="none" w:sz="0" w:space="0" w:color="auto"/>
        <w:left w:val="none" w:sz="0" w:space="0" w:color="auto"/>
        <w:bottom w:val="none" w:sz="0" w:space="0" w:color="auto"/>
        <w:right w:val="none" w:sz="0" w:space="0" w:color="auto"/>
      </w:divBdr>
    </w:div>
    <w:div w:id="865485703">
      <w:bodyDiv w:val="1"/>
      <w:marLeft w:val="0"/>
      <w:marRight w:val="0"/>
      <w:marTop w:val="0"/>
      <w:marBottom w:val="0"/>
      <w:divBdr>
        <w:top w:val="none" w:sz="0" w:space="0" w:color="auto"/>
        <w:left w:val="none" w:sz="0" w:space="0" w:color="auto"/>
        <w:bottom w:val="none" w:sz="0" w:space="0" w:color="auto"/>
        <w:right w:val="none" w:sz="0" w:space="0" w:color="auto"/>
      </w:divBdr>
    </w:div>
    <w:div w:id="1137263379">
      <w:bodyDiv w:val="1"/>
      <w:marLeft w:val="0"/>
      <w:marRight w:val="0"/>
      <w:marTop w:val="0"/>
      <w:marBottom w:val="0"/>
      <w:divBdr>
        <w:top w:val="none" w:sz="0" w:space="0" w:color="auto"/>
        <w:left w:val="none" w:sz="0" w:space="0" w:color="auto"/>
        <w:bottom w:val="none" w:sz="0" w:space="0" w:color="auto"/>
        <w:right w:val="none" w:sz="0" w:space="0" w:color="auto"/>
      </w:divBdr>
    </w:div>
    <w:div w:id="193042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lanie.lucasconwell@anchorageak.gov" TargetMode="External"/><Relationship Id="rId13" Type="http://schemas.openxmlformats.org/officeDocument/2006/relationships/hyperlink" Target="mailto:victors@businessimpactnw.org" TargetMode="External"/><Relationship Id="rId18" Type="http://schemas.openxmlformats.org/officeDocument/2006/relationships/hyperlink" Target="mailto:admin@bbedc.com" TargetMode="External"/><Relationship Id="rId26" Type="http://schemas.openxmlformats.org/officeDocument/2006/relationships/hyperlink" Target="mailto:Misty.hull@usda.gov"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im.andersen@alaska.gov" TargetMode="External"/><Relationship Id="rId34" Type="http://schemas.openxmlformats.org/officeDocument/2006/relationships/hyperlink" Target="mailto:nelida.irvine@sba.go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rose@anchoragelandtrust.org" TargetMode="External"/><Relationship Id="rId17" Type="http://schemas.openxmlformats.org/officeDocument/2006/relationships/hyperlink" Target="https://www.bbedc.com/" TargetMode="External"/><Relationship Id="rId25" Type="http://schemas.openxmlformats.org/officeDocument/2006/relationships/hyperlink" Target="https://www.rd.usda.gov/programs-services/rural-energy-america-program-renewable-energy-systems-energy-efficiency" TargetMode="External"/><Relationship Id="rId33" Type="http://schemas.openxmlformats.org/officeDocument/2006/relationships/hyperlink" Target="mailto:Jeffrey.salzer@sba.gov" TargetMode="External"/><Relationship Id="rId38" Type="http://schemas.openxmlformats.org/officeDocument/2006/relationships/hyperlink" Target="mailto:John.brislin@sba.gov" TargetMode="External"/><Relationship Id="rId2" Type="http://schemas.openxmlformats.org/officeDocument/2006/relationships/customXml" Target="../customXml/item2.xml"/><Relationship Id="rId16" Type="http://schemas.openxmlformats.org/officeDocument/2006/relationships/hyperlink" Target="mailto:stevewo@businessimpactnw.org" TargetMode="External"/><Relationship Id="rId20" Type="http://schemas.openxmlformats.org/officeDocument/2006/relationships/hyperlink" Target="mailto:David@nwtaac.org" TargetMode="External"/><Relationship Id="rId29" Type="http://schemas.openxmlformats.org/officeDocument/2006/relationships/hyperlink" Target="mailto:mching@spruceroot.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oodworth@alaskagrowth.com" TargetMode="External"/><Relationship Id="rId24" Type="http://schemas.openxmlformats.org/officeDocument/2006/relationships/hyperlink" Target="mailto:Brandon.snodgrass2@usda.gov" TargetMode="External"/><Relationship Id="rId32" Type="http://schemas.openxmlformats.org/officeDocument/2006/relationships/hyperlink" Target="mailto:Steven.brown@sba.gov" TargetMode="External"/><Relationship Id="rId37" Type="http://schemas.openxmlformats.org/officeDocument/2006/relationships/hyperlink" Target="https://www.sba.go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saN@businessimpactNW.org" TargetMode="External"/><Relationship Id="rId23" Type="http://schemas.openxmlformats.org/officeDocument/2006/relationships/hyperlink" Target="https://www.rd.usda.gov/programs-services/business-industry-loan-guarantees" TargetMode="External"/><Relationship Id="rId28" Type="http://schemas.openxmlformats.org/officeDocument/2006/relationships/hyperlink" Target="mailto:alana@spruceroot.org" TargetMode="External"/><Relationship Id="rId36" Type="http://schemas.openxmlformats.org/officeDocument/2006/relationships/hyperlink" Target="mailto:nelida.irvine@sba.gov" TargetMode="External"/><Relationship Id="rId10" Type="http://schemas.openxmlformats.org/officeDocument/2006/relationships/hyperlink" Target="mailto:mminer@alaskagrowth.com" TargetMode="External"/><Relationship Id="rId19" Type="http://schemas.openxmlformats.org/officeDocument/2006/relationships/hyperlink" Target="mailto:jtickle@cookinletlending.com" TargetMode="External"/><Relationship Id="rId31" Type="http://schemas.openxmlformats.org/officeDocument/2006/relationships/hyperlink" Target="https://www.sba.gov" TargetMode="External"/><Relationship Id="rId4" Type="http://schemas.openxmlformats.org/officeDocument/2006/relationships/settings" Target="settings.xml"/><Relationship Id="rId9" Type="http://schemas.openxmlformats.org/officeDocument/2006/relationships/hyperlink" Target="http://www.muni.org/CPACE" TargetMode="External"/><Relationship Id="rId14" Type="http://schemas.openxmlformats.org/officeDocument/2006/relationships/hyperlink" Target="mailto:theor@businessimpactnw.org" TargetMode="External"/><Relationship Id="rId22" Type="http://schemas.openxmlformats.org/officeDocument/2006/relationships/hyperlink" Target="mailto:nfklouda@alaska.edu" TargetMode="External"/><Relationship Id="rId27" Type="http://schemas.openxmlformats.org/officeDocument/2006/relationships/hyperlink" Target="mailto:Jon.bittner@aksbdc.org" TargetMode="External"/><Relationship Id="rId30" Type="http://schemas.openxmlformats.org/officeDocument/2006/relationships/hyperlink" Target="mailto:Debra.Franklin@trade.gov" TargetMode="External"/><Relationship Id="rId35" Type="http://schemas.openxmlformats.org/officeDocument/2006/relationships/hyperlink" Target="https://www.sb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rade.gov/alaska-anch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l9nFCLWMHZCeVz0SVC2xeUCQg==">AMUW2mVuJ9JQElF8qwla7g4AEu9EzA9TA1GtEjCX0bEUMRB0kzpkYz83L8RrWdKr2fXnTvrCVMU+3bMUa+4lKTCBv3ILa1HINwRFTeCcLQ48pGXhwX8M952vQ194+jtBX1RTVL4fNyAHCysVmHT8W0PKOzvoezsdECQxKORSr6OOmIYP/Mt5rPHJ504Leix/f92QdiswwKwazptMajjGrwkMB0KFiyKhBeilR/A+/o82sq0UrL0Oe1Obofh2RPIvkcg5MgTYU9T7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DF0F03-741A-4FD2-BC1D-E96176B6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891</Words>
  <Characters>5726</Characters>
  <Application>Microsoft Office Word</Application>
  <DocSecurity>0</DocSecurity>
  <Lines>636</Lines>
  <Paragraphs>508</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 Cathy</dc:creator>
  <cp:lastModifiedBy>Choe, Cathy</cp:lastModifiedBy>
  <cp:revision>4</cp:revision>
  <dcterms:created xsi:type="dcterms:W3CDTF">2022-10-24T14:50:00Z</dcterms:created>
  <dcterms:modified xsi:type="dcterms:W3CDTF">2022-10-24T23:56:00Z</dcterms:modified>
</cp:coreProperties>
</file>